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B4" w:rsidRDefault="00875AB4" w:rsidP="003A74C0">
      <w:pPr>
        <w:spacing w:after="60"/>
        <w:ind w:left="2160" w:hanging="2160"/>
        <w:rPr>
          <w:sz w:val="20"/>
          <w:szCs w:val="20"/>
        </w:rPr>
      </w:pPr>
      <w:r>
        <w:rPr>
          <w:sz w:val="20"/>
          <w:szCs w:val="20"/>
        </w:rPr>
        <w:t>MEMORANDUM FOR:</w:t>
      </w:r>
      <w:r>
        <w:rPr>
          <w:sz w:val="20"/>
          <w:szCs w:val="20"/>
        </w:rPr>
        <w:tab/>
        <w:t>Ordering Contracting Officer (OCO)</w:t>
      </w:r>
    </w:p>
    <w:p w:rsidR="00875AB4" w:rsidRDefault="00875AB4" w:rsidP="00DB3EBD">
      <w:pPr>
        <w:spacing w:after="60"/>
        <w:ind w:left="2160" w:hanging="2160"/>
        <w:rPr>
          <w:sz w:val="20"/>
          <w:szCs w:val="20"/>
        </w:rPr>
      </w:pPr>
      <w:r>
        <w:rPr>
          <w:sz w:val="20"/>
          <w:szCs w:val="20"/>
        </w:rPr>
        <w:tab/>
      </w:r>
    </w:p>
    <w:p w:rsidR="00875AB4" w:rsidRDefault="00875AB4">
      <w:pPr>
        <w:spacing w:after="60"/>
        <w:ind w:left="2160" w:hanging="2160"/>
        <w:rPr>
          <w:sz w:val="20"/>
          <w:szCs w:val="20"/>
        </w:rPr>
      </w:pPr>
    </w:p>
    <w:p w:rsidR="00B37029" w:rsidRDefault="00DB3EBD" w:rsidP="00B37029">
      <w:pPr>
        <w:spacing w:after="60"/>
        <w:ind w:left="2160" w:hanging="2160"/>
        <w:rPr>
          <w:sz w:val="20"/>
          <w:szCs w:val="20"/>
        </w:rPr>
      </w:pPr>
      <w:r>
        <w:rPr>
          <w:sz w:val="20"/>
          <w:szCs w:val="20"/>
        </w:rPr>
        <w:t xml:space="preserve">FROM:  </w:t>
      </w:r>
      <w:r>
        <w:rPr>
          <w:sz w:val="20"/>
          <w:szCs w:val="20"/>
        </w:rPr>
        <w:tab/>
      </w:r>
      <w:r w:rsidR="00193453">
        <w:rPr>
          <w:sz w:val="20"/>
          <w:szCs w:val="20"/>
        </w:rPr>
        <w:t>Roman R</w:t>
      </w:r>
      <w:r w:rsidR="006F5A02">
        <w:rPr>
          <w:sz w:val="20"/>
          <w:szCs w:val="20"/>
        </w:rPr>
        <w:t>odriguez</w:t>
      </w:r>
    </w:p>
    <w:p w:rsidR="00B37029" w:rsidRDefault="00B37029" w:rsidP="00B37029">
      <w:pPr>
        <w:spacing w:after="60"/>
        <w:ind w:left="2160"/>
        <w:rPr>
          <w:sz w:val="20"/>
          <w:szCs w:val="20"/>
        </w:rPr>
      </w:pPr>
      <w:r>
        <w:rPr>
          <w:sz w:val="20"/>
          <w:szCs w:val="20"/>
        </w:rPr>
        <w:t xml:space="preserve">GWAC Contracting Officer </w:t>
      </w:r>
      <w:r w:rsidR="00102D40">
        <w:rPr>
          <w:sz w:val="20"/>
          <w:szCs w:val="20"/>
        </w:rPr>
        <w:t>–</w:t>
      </w:r>
      <w:r>
        <w:rPr>
          <w:sz w:val="20"/>
          <w:szCs w:val="20"/>
        </w:rPr>
        <w:t xml:space="preserve"> </w:t>
      </w:r>
      <w:r w:rsidRPr="002F3739">
        <w:rPr>
          <w:b/>
          <w:sz w:val="20"/>
          <w:szCs w:val="20"/>
        </w:rPr>
        <w:t>Alliant</w:t>
      </w:r>
      <w:r w:rsidR="00102D40">
        <w:rPr>
          <w:b/>
          <w:sz w:val="20"/>
          <w:szCs w:val="20"/>
        </w:rPr>
        <w:t xml:space="preserve"> 2</w:t>
      </w:r>
    </w:p>
    <w:p w:rsidR="00102D40" w:rsidRPr="00102D40" w:rsidRDefault="00102D40" w:rsidP="00102D40">
      <w:pPr>
        <w:spacing w:after="60"/>
        <w:ind w:left="2160"/>
        <w:rPr>
          <w:sz w:val="20"/>
          <w:szCs w:val="20"/>
        </w:rPr>
      </w:pPr>
      <w:bookmarkStart w:id="0" w:name="_GoBack"/>
      <w:bookmarkEnd w:id="0"/>
      <w:r w:rsidRPr="00102D40">
        <w:rPr>
          <w:sz w:val="20"/>
          <w:szCs w:val="20"/>
        </w:rPr>
        <w:t>alliant2@gsa.gov</w:t>
      </w:r>
    </w:p>
    <w:p w:rsidR="00875AB4" w:rsidRDefault="00875AB4">
      <w:pPr>
        <w:rPr>
          <w:sz w:val="20"/>
          <w:szCs w:val="20"/>
        </w:rPr>
      </w:pPr>
    </w:p>
    <w:p w:rsidR="00875AB4" w:rsidRDefault="00875AB4">
      <w:pPr>
        <w:spacing w:line="288" w:lineRule="auto"/>
        <w:ind w:left="2160" w:hanging="2160"/>
        <w:rPr>
          <w:sz w:val="20"/>
          <w:szCs w:val="20"/>
        </w:rPr>
      </w:pPr>
      <w:r>
        <w:rPr>
          <w:sz w:val="20"/>
          <w:szCs w:val="20"/>
        </w:rPr>
        <w:t xml:space="preserve">SUBJECT: </w:t>
      </w:r>
      <w:r>
        <w:rPr>
          <w:sz w:val="20"/>
          <w:szCs w:val="20"/>
        </w:rPr>
        <w:tab/>
        <w:t>Delegation of Procurement Authority (DPA) for OCO to Compete, Award and Administer Task Orders (a/k/a “Orders”)</w:t>
      </w:r>
    </w:p>
    <w:p w:rsidR="007A392E" w:rsidRDefault="007A392E">
      <w:pPr>
        <w:ind w:left="2160" w:hanging="2160"/>
        <w:rPr>
          <w:sz w:val="20"/>
          <w:szCs w:val="20"/>
        </w:rPr>
      </w:pPr>
    </w:p>
    <w:p w:rsidR="00875AB4" w:rsidRDefault="007A392E">
      <w:pPr>
        <w:ind w:left="2160" w:hanging="2160"/>
        <w:rPr>
          <w:sz w:val="20"/>
          <w:szCs w:val="20"/>
        </w:rPr>
      </w:pPr>
      <w:r>
        <w:rPr>
          <w:sz w:val="20"/>
          <w:szCs w:val="20"/>
        </w:rPr>
        <w:t>GWAC</w:t>
      </w:r>
      <w:r w:rsidR="00B37029">
        <w:rPr>
          <w:sz w:val="20"/>
          <w:szCs w:val="20"/>
        </w:rPr>
        <w:t>s</w:t>
      </w:r>
      <w:r>
        <w:rPr>
          <w:sz w:val="20"/>
          <w:szCs w:val="20"/>
        </w:rPr>
        <w:t xml:space="preserve">: </w:t>
      </w:r>
      <w:r w:rsidR="002F3739">
        <w:rPr>
          <w:b/>
          <w:sz w:val="20"/>
          <w:szCs w:val="20"/>
        </w:rPr>
        <w:t>Alliant</w:t>
      </w:r>
      <w:r w:rsidR="00102D40">
        <w:rPr>
          <w:b/>
          <w:sz w:val="20"/>
          <w:szCs w:val="20"/>
        </w:rPr>
        <w:t xml:space="preserve"> 2</w:t>
      </w:r>
    </w:p>
    <w:p w:rsidR="00875AB4" w:rsidRDefault="00875AB4">
      <w:pPr>
        <w:ind w:left="2160" w:hanging="2160"/>
        <w:rPr>
          <w:sz w:val="20"/>
          <w:szCs w:val="20"/>
        </w:rPr>
      </w:pPr>
    </w:p>
    <w:p w:rsidR="00DC671A" w:rsidRDefault="00DC671A" w:rsidP="00DC671A">
      <w:pPr>
        <w:spacing w:after="120" w:line="288" w:lineRule="auto"/>
        <w:rPr>
          <w:sz w:val="20"/>
          <w:szCs w:val="20"/>
        </w:rPr>
      </w:pPr>
      <w:r>
        <w:rPr>
          <w:sz w:val="20"/>
          <w:szCs w:val="20"/>
        </w:rPr>
        <w:t>The purpose of this DPA is to ensure that the roles and responsibilities between the GWAC CO and the OCO are clearly established, and to comply with the Office of Management and Budget’s (OMB) Executive Agent designation to GSA authorizing it to compete, award and administer GWACs per the Clinger-Cohen Act of 1996.  The Executive Agent designation stipulates certain training, oversight and reporting requirements for which GSA is responsible in order to ensure proper use of its GWACs while promoting public policy objectives. The authority granted to you under this DPA is limited to the named GWAC and those Task Orders awarded by you or another OCO possessing a valid DPA in your current warranting organization.  The DPA authority does not extend to the GWAC Basic Contract or Task Orders awarded by other OCOs outside your current warranting organization. You will act as the central point of contact under each Task Order and are responsible for coordinating with the awarded Contractor, the Client (the funding organization/receiver of goods or services) and GSA.  This applies (regardless of whether your contracting organization is acting as the Servicing Agency on behalf of a Client outside your agency or if you are the Requesting Agency for your own organization’s requirement. This DPA is subject to the following terms and conditions:</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Compliance</w:t>
      </w:r>
      <w:r>
        <w:rPr>
          <w:sz w:val="20"/>
          <w:szCs w:val="20"/>
        </w:rPr>
        <w:t xml:space="preserve"> – You are expected to comply with the GWAC’s terms and conditions, the GWAC’s ordering guide, the Federal Acquisition Regulation (FAR) or authorized agency supplement or exception thereto, applicable agency-specific statutes and policies, and the additional responsibilities defined in this DPA.</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Duration</w:t>
      </w:r>
      <w:r>
        <w:rPr>
          <w:sz w:val="20"/>
          <w:szCs w:val="20"/>
        </w:rPr>
        <w:t xml:space="preserve"> – This DPA is effective until the expiration of the respective GWAC contract or completion and closeout of the resultant Task Orders, whichever is later. You are also required to maintain a valid warrant authority. Notwithstanding the preceding, this DPA is as portable as your warrant. That is, if you change organizations and your warrant is still valid, the DPA is portable/you still maintain your DPA. However, if you change organizations and your warrant is no longer valid, this DPA is automatically revoked. In the event that you are re-warranted in a new federal organization (</w:t>
      </w:r>
      <w:proofErr w:type="gramStart"/>
      <w:r>
        <w:rPr>
          <w:sz w:val="20"/>
          <w:szCs w:val="20"/>
        </w:rPr>
        <w:t>DoD</w:t>
      </w:r>
      <w:proofErr w:type="gramEnd"/>
      <w:r>
        <w:rPr>
          <w:sz w:val="20"/>
          <w:szCs w:val="20"/>
        </w:rPr>
        <w:t xml:space="preserve"> or Civilian), a new DPA request will be expedited. </w:t>
      </w:r>
      <w:r>
        <w:rPr>
          <w:color w:val="000000"/>
          <w:sz w:val="20"/>
          <w:szCs w:val="20"/>
        </w:rPr>
        <w:t xml:space="preserve">The DPA cannot be </w:t>
      </w:r>
      <w:proofErr w:type="spellStart"/>
      <w:r>
        <w:rPr>
          <w:color w:val="000000"/>
          <w:sz w:val="20"/>
          <w:szCs w:val="20"/>
        </w:rPr>
        <w:t>redelegated</w:t>
      </w:r>
      <w:proofErr w:type="spellEnd"/>
      <w:r>
        <w:rPr>
          <w:color w:val="000000"/>
          <w:sz w:val="20"/>
          <w:szCs w:val="20"/>
        </w:rPr>
        <w:t>.</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Revocation</w:t>
      </w:r>
      <w:r>
        <w:rPr>
          <w:sz w:val="20"/>
          <w:szCs w:val="20"/>
        </w:rPr>
        <w:t xml:space="preserve"> – GSA may revoke this DPA at any time for failure to comply with treaty, law, regulation, ethical standards and applicable federal acquisition policies and procedures. GSA will be cognizant of the need to ensure Task Order continuity if such actions are initiated.</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Scope Compliance</w:t>
      </w:r>
      <w:r>
        <w:rPr>
          <w:sz w:val="20"/>
          <w:szCs w:val="20"/>
        </w:rPr>
        <w:t xml:space="preserve"> – Ensure that Task Order work is within the GWAC’s scope. The GWAC program team is available to assist with this determination at any time upon request. You may request a review of your requirements (e.g. Statement of Work/ Statement of Objectives) prior to Task Order solicitation/modification from the GWAC CO(s).</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 xml:space="preserve">Fair </w:t>
      </w:r>
      <w:smartTag w:uri="urn:schemas-microsoft-com:office:smarttags" w:element="place">
        <w:r>
          <w:rPr>
            <w:b/>
            <w:sz w:val="20"/>
            <w:szCs w:val="20"/>
          </w:rPr>
          <w:t>Opportunity</w:t>
        </w:r>
      </w:smartTag>
      <w:r>
        <w:rPr>
          <w:sz w:val="20"/>
          <w:szCs w:val="20"/>
        </w:rPr>
        <w:t xml:space="preserve"> – Ensure that all contractors are provided a fair opportunity to be considered in accordance with FAR 16.505, or authorized agency supplements or exceptions thereto, prior to Task Order award. Any exceptions to fair opportunity to be considered (“fair opportunity exceptions”) must be consistent with FAR 16.505 or </w:t>
      </w:r>
      <w:r>
        <w:rPr>
          <w:sz w:val="20"/>
          <w:szCs w:val="20"/>
        </w:rPr>
        <w:lastRenderedPageBreak/>
        <w:t xml:space="preserve">authorized agency supplements or exceptions thereto or as otherwise required or allowed by statute. If a fair opportunity exception is taken, the OCO should reasonably document the basis for the exception. </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Funding</w:t>
      </w:r>
      <w:r>
        <w:rPr>
          <w:sz w:val="20"/>
          <w:szCs w:val="20"/>
        </w:rPr>
        <w:t xml:space="preserve"> – Verify that funding is available. Comply with appropriations law and financial policy. Ensure timely obligation of funds, and de-obligation and disposition of excess funds. </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COR/COTR</w:t>
      </w:r>
      <w:r>
        <w:rPr>
          <w:sz w:val="20"/>
          <w:szCs w:val="20"/>
        </w:rPr>
        <w:t xml:space="preserve"> – If a Contracting Officer’s Representative (COR) and/or Contracting Officer’s Technical Representative (COTR), is assigned to perform order monitoring functions, you must ensure that the extent of their authority and responsibilities is clearly defined and agreed upon. It is a best practice to complete </w:t>
      </w:r>
      <w:r>
        <w:rPr>
          <w:rFonts w:ascii="Helv" w:hAnsi="Helv" w:cs="Helv"/>
          <w:sz w:val="20"/>
          <w:szCs w:val="20"/>
        </w:rPr>
        <w:t xml:space="preserve">COR and/or COTR designations in writing and </w:t>
      </w:r>
      <w:proofErr w:type="gramStart"/>
      <w:r>
        <w:rPr>
          <w:rFonts w:ascii="Helv" w:hAnsi="Helv" w:cs="Helv"/>
          <w:sz w:val="20"/>
          <w:szCs w:val="20"/>
        </w:rPr>
        <w:t>present</w:t>
      </w:r>
      <w:proofErr w:type="gramEnd"/>
      <w:r>
        <w:rPr>
          <w:rFonts w:ascii="Helv" w:hAnsi="Helv" w:cs="Helv"/>
          <w:sz w:val="20"/>
          <w:szCs w:val="20"/>
        </w:rPr>
        <w:t xml:space="preserve"> them to the Contractor in order to establish clear roles and responsibilities during Task Order administration.</w:t>
      </w:r>
      <w:r>
        <w:rPr>
          <w:sz w:val="20"/>
          <w:szCs w:val="20"/>
        </w:rPr>
        <w:t xml:space="preserve"> Ensure that any COR or COTR you designate is properly equipped, trained and qualified to handle those responsibilities pursuant to your agency policy.</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 xml:space="preserve">Task Order Protests, Disputes and Claims </w:t>
      </w:r>
      <w:r>
        <w:rPr>
          <w:sz w:val="20"/>
          <w:szCs w:val="20"/>
        </w:rPr>
        <w:t>– Receive and respond to Task Order protests, disputes and claims. The warranting agency is responsible for the OCO’s decisions and actions as a warranted contracting officer.</w:t>
      </w:r>
    </w:p>
    <w:p w:rsidR="00DC671A" w:rsidRDefault="00DC671A" w:rsidP="00DC671A">
      <w:pPr>
        <w:numPr>
          <w:ilvl w:val="0"/>
          <w:numId w:val="6"/>
        </w:numPr>
        <w:tabs>
          <w:tab w:val="clear" w:pos="720"/>
          <w:tab w:val="num" w:pos="360"/>
        </w:tabs>
        <w:spacing w:after="120" w:line="288" w:lineRule="auto"/>
        <w:ind w:left="360"/>
        <w:rPr>
          <w:sz w:val="20"/>
          <w:szCs w:val="20"/>
        </w:rPr>
      </w:pPr>
      <w:proofErr w:type="gramStart"/>
      <w:r>
        <w:rPr>
          <w:b/>
          <w:sz w:val="20"/>
          <w:szCs w:val="20"/>
        </w:rPr>
        <w:t>Monitor,</w:t>
      </w:r>
      <w:proofErr w:type="gramEnd"/>
      <w:r>
        <w:rPr>
          <w:b/>
          <w:sz w:val="20"/>
          <w:szCs w:val="20"/>
        </w:rPr>
        <w:t xml:space="preserve"> Evaluate and Report Contractor Task Order Performance</w:t>
      </w:r>
      <w:r>
        <w:rPr>
          <w:sz w:val="20"/>
          <w:szCs w:val="20"/>
        </w:rPr>
        <w:t xml:space="preserve"> – Assure contractor performance and support compliance with both Task Order and contract terms and conditions. Take appropriate action to maintain the Government’s rights. OCOs should conduct contractor performance evaluations IAW FAR 42.15, and applicable agency policies. Interim performance evaluations are encouraged for each Task Order. OCOs should use their organization’s designated contractor performance reporting application to record performance.</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Cost or Price Analysis and Audits</w:t>
      </w:r>
      <w:r>
        <w:rPr>
          <w:sz w:val="20"/>
          <w:szCs w:val="20"/>
        </w:rPr>
        <w:t xml:space="preserve"> –Perform and document cost analysis and/or price analysis (FAR 15.4) as appropriate in determining the overall Task Order price to be fair and reasonable, as well as respond to any related audits. </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Prompt Payment</w:t>
      </w:r>
      <w:r>
        <w:rPr>
          <w:sz w:val="20"/>
          <w:szCs w:val="20"/>
        </w:rPr>
        <w:t xml:space="preserve"> – Ensure prompt payment of contractor invoices and prompt rejection of nonconforming invoices.</w:t>
      </w:r>
    </w:p>
    <w:p w:rsidR="00DC671A" w:rsidRDefault="00DC671A" w:rsidP="00DC671A">
      <w:pPr>
        <w:numPr>
          <w:ilvl w:val="0"/>
          <w:numId w:val="6"/>
        </w:numPr>
        <w:tabs>
          <w:tab w:val="clear" w:pos="720"/>
          <w:tab w:val="num" w:pos="360"/>
        </w:tabs>
        <w:spacing w:after="120" w:line="288" w:lineRule="auto"/>
        <w:ind w:left="360"/>
        <w:rPr>
          <w:sz w:val="20"/>
          <w:szCs w:val="20"/>
        </w:rPr>
      </w:pPr>
      <w:r>
        <w:rPr>
          <w:b/>
          <w:sz w:val="20"/>
          <w:szCs w:val="20"/>
        </w:rPr>
        <w:t>Task Order Closeout</w:t>
      </w:r>
      <w:r>
        <w:rPr>
          <w:sz w:val="20"/>
          <w:szCs w:val="20"/>
        </w:rPr>
        <w:t xml:space="preserve"> – Perform Task Order closeout IAW FAR 4.804-5 and provide the GWAC Contracting Officer with a Task Order closeout completion statement.</w:t>
      </w:r>
    </w:p>
    <w:p w:rsidR="00DC671A" w:rsidRDefault="00DC671A" w:rsidP="00DC671A">
      <w:pPr>
        <w:numPr>
          <w:ilvl w:val="0"/>
          <w:numId w:val="6"/>
        </w:numPr>
        <w:tabs>
          <w:tab w:val="clear" w:pos="720"/>
          <w:tab w:val="num" w:pos="360"/>
        </w:tabs>
        <w:spacing w:after="120" w:line="288" w:lineRule="auto"/>
        <w:ind w:left="360"/>
        <w:rPr>
          <w:b/>
          <w:sz w:val="20"/>
          <w:szCs w:val="20"/>
        </w:rPr>
      </w:pPr>
      <w:r>
        <w:rPr>
          <w:b/>
          <w:sz w:val="20"/>
          <w:szCs w:val="20"/>
        </w:rPr>
        <w:t>Requests for Information</w:t>
      </w:r>
      <w:r>
        <w:rPr>
          <w:sz w:val="20"/>
          <w:szCs w:val="20"/>
        </w:rPr>
        <w:t xml:space="preserve"> – Respond to any requests for information pertaining to Task Orders awarded or administered by you including but - not limited to, Freedom of Information Act requests, and inquiries/audits by: Congress, Inspectors General, the Small Business Administration, the General Accountability Office and the GSA.</w:t>
      </w:r>
    </w:p>
    <w:p w:rsidR="00DC671A" w:rsidRDefault="00DC671A" w:rsidP="00DC671A">
      <w:pPr>
        <w:numPr>
          <w:ilvl w:val="0"/>
          <w:numId w:val="6"/>
        </w:numPr>
        <w:tabs>
          <w:tab w:val="clear" w:pos="720"/>
          <w:tab w:val="num" w:pos="360"/>
        </w:tabs>
        <w:spacing w:after="120" w:line="288" w:lineRule="auto"/>
        <w:ind w:left="360"/>
        <w:rPr>
          <w:sz w:val="20"/>
          <w:szCs w:val="20"/>
        </w:rPr>
      </w:pPr>
      <w:r w:rsidRPr="00294165">
        <w:rPr>
          <w:b/>
          <w:sz w:val="20"/>
          <w:szCs w:val="20"/>
        </w:rPr>
        <w:t>Administrative Reporting</w:t>
      </w:r>
      <w:r w:rsidRPr="00294165">
        <w:rPr>
          <w:sz w:val="20"/>
          <w:szCs w:val="20"/>
        </w:rPr>
        <w:t xml:space="preserve"> – Upon award, OCO</w:t>
      </w:r>
      <w:r>
        <w:rPr>
          <w:sz w:val="20"/>
          <w:szCs w:val="20"/>
        </w:rPr>
        <w:t>s are responsible for entering Task O</w:t>
      </w:r>
      <w:r w:rsidRPr="00294165">
        <w:rPr>
          <w:sz w:val="20"/>
          <w:szCs w:val="20"/>
        </w:rPr>
        <w:t xml:space="preserve">rder information into the Federal Procurement Data System – Next Generation (FPDS-NG). In addition to FPDS-NG reporting, OCOs are required to provide </w:t>
      </w:r>
      <w:r>
        <w:rPr>
          <w:sz w:val="20"/>
          <w:szCs w:val="20"/>
        </w:rPr>
        <w:t xml:space="preserve">a complete copy of the Task Order, e.g., the signature page, the work statement and the line items (equivalent to Sections A-J of the Uniform Contract Format, or equivalent if a commercial services Task Order), any subsequent modifications and the Task Order information form(s) included with this DPA to the respective GWAC’s email address or fax number.  </w:t>
      </w:r>
    </w:p>
    <w:p w:rsidR="00DC671A" w:rsidRDefault="00DC671A" w:rsidP="00DC671A">
      <w:pPr>
        <w:tabs>
          <w:tab w:val="left" w:pos="360"/>
        </w:tabs>
        <w:spacing w:after="120" w:line="288" w:lineRule="auto"/>
        <w:rPr>
          <w:sz w:val="20"/>
          <w:szCs w:val="20"/>
        </w:rPr>
      </w:pPr>
    </w:p>
    <w:p w:rsidR="00DC671A" w:rsidRPr="00E37EC9" w:rsidRDefault="00DC671A" w:rsidP="00DC671A">
      <w:pPr>
        <w:tabs>
          <w:tab w:val="left" w:pos="360"/>
        </w:tabs>
        <w:spacing w:after="120" w:line="288" w:lineRule="auto"/>
        <w:rPr>
          <w:sz w:val="20"/>
          <w:szCs w:val="20"/>
        </w:rPr>
      </w:pPr>
      <w:r>
        <w:rPr>
          <w:sz w:val="20"/>
          <w:szCs w:val="20"/>
        </w:rPr>
        <w:t>Thank you for your interest in GSA’s GWAC Program.  We are committed to delivering acquisition vehicles that provide our customers with convenient access to the best qualified contractors in the Information Technology services and services-based solutions marketplace.  If you have any questions regarding this DPA, the respective GWAC, or our program in general, please feel free to contact the GWAC Program at any time.</w:t>
      </w:r>
    </w:p>
    <w:p w:rsidR="00DC671A" w:rsidRDefault="00DC671A" w:rsidP="00DC671A">
      <w:pPr>
        <w:tabs>
          <w:tab w:val="left" w:pos="360"/>
        </w:tabs>
        <w:spacing w:after="120" w:line="288" w:lineRule="auto"/>
        <w:rPr>
          <w:sz w:val="20"/>
          <w:szCs w:val="20"/>
        </w:rPr>
      </w:pPr>
      <w:r>
        <w:rPr>
          <w:sz w:val="20"/>
          <w:szCs w:val="20"/>
        </w:rPr>
        <w:lastRenderedPageBreak/>
        <w:t xml:space="preserve">For more information about the GWAC(s) addressed in this DPA, please visit our website at </w:t>
      </w:r>
      <w:r w:rsidRPr="00510960">
        <w:rPr>
          <w:sz w:val="20"/>
          <w:szCs w:val="20"/>
        </w:rPr>
        <w:t>www.gsa.gov/gwacs</w:t>
      </w:r>
      <w:r>
        <w:rPr>
          <w:sz w:val="20"/>
          <w:szCs w:val="20"/>
        </w:rPr>
        <w:t>.  There you will find a link to the specific GWAC’s website which contains a copy of the Basic Contract and other useful information, including various points of contact.</w:t>
      </w:r>
    </w:p>
    <w:p w:rsidR="00875AB4" w:rsidRPr="002C72CC" w:rsidRDefault="00875AB4">
      <w:pPr>
        <w:spacing w:after="120" w:line="288" w:lineRule="auto"/>
        <w:rPr>
          <w:b/>
          <w:sz w:val="20"/>
          <w:szCs w:val="20"/>
        </w:rPr>
      </w:pPr>
    </w:p>
    <w:p w:rsidR="002C72CC" w:rsidRDefault="002C72CC" w:rsidP="007F64F9">
      <w:pPr>
        <w:pStyle w:val="Title"/>
        <w:rPr>
          <w:b w:val="0"/>
          <w:bCs w:val="0"/>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E37EC9" w:rsidRDefault="00E37EC9" w:rsidP="007F64F9">
      <w:pPr>
        <w:pStyle w:val="Title"/>
        <w:rPr>
          <w:sz w:val="20"/>
          <w:szCs w:val="20"/>
        </w:rPr>
      </w:pPr>
    </w:p>
    <w:p w:rsidR="00C95098" w:rsidRDefault="00C95098" w:rsidP="007F64F9">
      <w:pPr>
        <w:pStyle w:val="Title"/>
        <w:rPr>
          <w:sz w:val="20"/>
          <w:szCs w:val="20"/>
        </w:rPr>
      </w:pPr>
    </w:p>
    <w:p w:rsidR="00C95098" w:rsidRDefault="00C95098" w:rsidP="007F64F9">
      <w:pPr>
        <w:pStyle w:val="Title"/>
        <w:rPr>
          <w:sz w:val="20"/>
          <w:szCs w:val="20"/>
        </w:rPr>
      </w:pPr>
    </w:p>
    <w:p w:rsidR="00C95098" w:rsidRDefault="00C95098" w:rsidP="007F64F9">
      <w:pPr>
        <w:pStyle w:val="Title"/>
        <w:rPr>
          <w:sz w:val="20"/>
          <w:szCs w:val="20"/>
        </w:rPr>
      </w:pPr>
    </w:p>
    <w:p w:rsidR="00C95098" w:rsidRDefault="00C95098" w:rsidP="007F64F9">
      <w:pPr>
        <w:pStyle w:val="Title"/>
        <w:rPr>
          <w:sz w:val="20"/>
          <w:szCs w:val="20"/>
        </w:rPr>
      </w:pPr>
    </w:p>
    <w:p w:rsidR="00C95098" w:rsidRDefault="00C95098" w:rsidP="007F64F9">
      <w:pPr>
        <w:pStyle w:val="Title"/>
        <w:rPr>
          <w:sz w:val="20"/>
          <w:szCs w:val="20"/>
        </w:rPr>
      </w:pPr>
    </w:p>
    <w:p w:rsidR="00E37EC9" w:rsidRDefault="00E37EC9" w:rsidP="007F64F9">
      <w:pPr>
        <w:pStyle w:val="Title"/>
        <w:rPr>
          <w:sz w:val="20"/>
          <w:szCs w:val="20"/>
        </w:rPr>
      </w:pPr>
    </w:p>
    <w:p w:rsidR="00102D40" w:rsidRDefault="00102D40" w:rsidP="007F64F9">
      <w:pPr>
        <w:pStyle w:val="Title"/>
        <w:rPr>
          <w:sz w:val="20"/>
          <w:szCs w:val="20"/>
        </w:rPr>
      </w:pPr>
    </w:p>
    <w:p w:rsidR="00102D40" w:rsidRDefault="00102D40" w:rsidP="007F64F9">
      <w:pPr>
        <w:pStyle w:val="Title"/>
        <w:rPr>
          <w:sz w:val="20"/>
          <w:szCs w:val="20"/>
        </w:rPr>
      </w:pPr>
    </w:p>
    <w:p w:rsidR="00102D40" w:rsidRDefault="00102D40" w:rsidP="007F64F9">
      <w:pPr>
        <w:pStyle w:val="Title"/>
        <w:rPr>
          <w:sz w:val="20"/>
          <w:szCs w:val="20"/>
        </w:rPr>
      </w:pPr>
    </w:p>
    <w:p w:rsidR="00102D40" w:rsidRDefault="00102D40" w:rsidP="007F64F9">
      <w:pPr>
        <w:pStyle w:val="Title"/>
        <w:rPr>
          <w:sz w:val="20"/>
          <w:szCs w:val="20"/>
        </w:rPr>
      </w:pPr>
    </w:p>
    <w:p w:rsidR="00102D40" w:rsidRDefault="00102D40" w:rsidP="007F64F9">
      <w:pPr>
        <w:pStyle w:val="Title"/>
        <w:rPr>
          <w:sz w:val="20"/>
          <w:szCs w:val="20"/>
        </w:rPr>
      </w:pPr>
    </w:p>
    <w:p w:rsidR="00102D40" w:rsidRDefault="00102D40" w:rsidP="007F64F9">
      <w:pPr>
        <w:pStyle w:val="Title"/>
        <w:rPr>
          <w:sz w:val="20"/>
          <w:szCs w:val="20"/>
        </w:rPr>
      </w:pPr>
    </w:p>
    <w:p w:rsidR="00C23921" w:rsidRDefault="00C23921" w:rsidP="007F64F9">
      <w:pPr>
        <w:pStyle w:val="Title"/>
        <w:rPr>
          <w:sz w:val="20"/>
          <w:szCs w:val="20"/>
        </w:rPr>
      </w:pPr>
    </w:p>
    <w:p w:rsidR="00C23921" w:rsidRDefault="00C23921" w:rsidP="007F64F9">
      <w:pPr>
        <w:pStyle w:val="Title"/>
        <w:rPr>
          <w:sz w:val="20"/>
          <w:szCs w:val="20"/>
        </w:rPr>
      </w:pPr>
    </w:p>
    <w:p w:rsidR="00C23921" w:rsidRDefault="00C23921" w:rsidP="007F64F9">
      <w:pPr>
        <w:pStyle w:val="Title"/>
        <w:rPr>
          <w:sz w:val="20"/>
          <w:szCs w:val="20"/>
        </w:rPr>
      </w:pPr>
    </w:p>
    <w:p w:rsidR="007F64F9" w:rsidRDefault="007F64F9" w:rsidP="007F64F9">
      <w:pPr>
        <w:pStyle w:val="Title"/>
        <w:rPr>
          <w:sz w:val="20"/>
          <w:szCs w:val="20"/>
        </w:rPr>
      </w:pPr>
      <w:r w:rsidRPr="001B4DF1">
        <w:rPr>
          <w:sz w:val="20"/>
          <w:szCs w:val="20"/>
        </w:rPr>
        <w:lastRenderedPageBreak/>
        <w:t>BASIC AWARD - TASK ORDER INFORMATION FORM</w:t>
      </w:r>
    </w:p>
    <w:p w:rsidR="007F64F9" w:rsidRPr="001B4DF1" w:rsidRDefault="007F64F9" w:rsidP="007F64F9">
      <w:pPr>
        <w:pStyle w:val="Title"/>
        <w:rPr>
          <w:sz w:val="20"/>
          <w:szCs w:val="20"/>
        </w:rPr>
      </w:pPr>
    </w:p>
    <w:p w:rsidR="007F64F9" w:rsidRPr="001B4DF1" w:rsidRDefault="007F64F9" w:rsidP="007F64F9">
      <w:pPr>
        <w:rPr>
          <w:sz w:val="20"/>
          <w:szCs w:val="20"/>
        </w:rPr>
      </w:pPr>
    </w:p>
    <w:p w:rsidR="007F64F9" w:rsidRDefault="007F64F9" w:rsidP="007F64F9">
      <w:pPr>
        <w:tabs>
          <w:tab w:val="left" w:pos="3600"/>
        </w:tabs>
        <w:rPr>
          <w:sz w:val="20"/>
          <w:szCs w:val="20"/>
        </w:rPr>
      </w:pPr>
      <w:r>
        <w:rPr>
          <w:sz w:val="20"/>
          <w:szCs w:val="20"/>
        </w:rPr>
        <w:t>Task Order Number:</w:t>
      </w:r>
      <w:r w:rsidRPr="001B4DF1">
        <w:rPr>
          <w:sz w:val="20"/>
          <w:szCs w:val="20"/>
        </w:rPr>
        <w:t xml:space="preserve"> </w:t>
      </w:r>
      <w:r>
        <w:rPr>
          <w:sz w:val="20"/>
          <w:szCs w:val="20"/>
        </w:rPr>
        <w:tab/>
      </w:r>
      <w:r w:rsidR="005D4BD8">
        <w:rPr>
          <w:sz w:val="20"/>
          <w:szCs w:val="20"/>
        </w:rPr>
        <w:fldChar w:fldCharType="begin">
          <w:ffData>
            <w:name w:val="Text1"/>
            <w:enabled/>
            <w:calcOnExit w:val="0"/>
            <w:textInput/>
          </w:ffData>
        </w:fldChar>
      </w:r>
      <w:bookmarkStart w:id="1" w:name="Text1"/>
      <w:r>
        <w:rPr>
          <w:sz w:val="20"/>
          <w:szCs w:val="20"/>
        </w:rPr>
        <w:instrText xml:space="preserve"> FORMTEXT </w:instrText>
      </w:r>
      <w:r w:rsidR="005D4BD8">
        <w:rPr>
          <w:sz w:val="20"/>
          <w:szCs w:val="20"/>
        </w:rPr>
      </w:r>
      <w:r w:rsidR="005D4BD8">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5D4BD8">
        <w:rPr>
          <w:sz w:val="20"/>
          <w:szCs w:val="20"/>
        </w:rPr>
        <w:fldChar w:fldCharType="end"/>
      </w:r>
      <w:bookmarkEnd w:id="1"/>
    </w:p>
    <w:p w:rsidR="007F64F9" w:rsidRDefault="007F64F9" w:rsidP="007F64F9">
      <w:pPr>
        <w:rPr>
          <w:sz w:val="20"/>
          <w:szCs w:val="20"/>
        </w:rPr>
      </w:pPr>
    </w:p>
    <w:p w:rsidR="007F64F9" w:rsidRPr="001B4DF1" w:rsidRDefault="007F64F9" w:rsidP="007F64F9">
      <w:pPr>
        <w:tabs>
          <w:tab w:val="left" w:pos="3600"/>
        </w:tabs>
        <w:rPr>
          <w:sz w:val="20"/>
          <w:szCs w:val="20"/>
        </w:rPr>
      </w:pPr>
      <w:r>
        <w:rPr>
          <w:sz w:val="20"/>
          <w:szCs w:val="20"/>
        </w:rPr>
        <w:t>Project Title:</w:t>
      </w:r>
      <w:r w:rsidRPr="001B4DF1">
        <w:rPr>
          <w:sz w:val="20"/>
          <w:szCs w:val="20"/>
        </w:rPr>
        <w:t xml:space="preserve"> </w:t>
      </w:r>
      <w:r>
        <w:rPr>
          <w:sz w:val="20"/>
          <w:szCs w:val="20"/>
        </w:rPr>
        <w:tab/>
      </w:r>
      <w:r w:rsidR="005D4BD8">
        <w:rPr>
          <w:sz w:val="20"/>
          <w:szCs w:val="20"/>
        </w:rPr>
        <w:fldChar w:fldCharType="begin">
          <w:ffData>
            <w:name w:val="Text2"/>
            <w:enabled/>
            <w:calcOnExit w:val="0"/>
            <w:textInput/>
          </w:ffData>
        </w:fldChar>
      </w:r>
      <w:bookmarkStart w:id="2" w:name="Text2"/>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2"/>
      <w:r>
        <w:rPr>
          <w:sz w:val="20"/>
          <w:szCs w:val="20"/>
        </w:rPr>
        <w:tab/>
      </w:r>
      <w:r w:rsidRPr="001B4DF1">
        <w:rPr>
          <w:sz w:val="20"/>
          <w:szCs w:val="20"/>
        </w:rPr>
        <w:br/>
      </w:r>
    </w:p>
    <w:p w:rsidR="007F64F9" w:rsidRDefault="007F64F9" w:rsidP="007F64F9">
      <w:pPr>
        <w:tabs>
          <w:tab w:val="left" w:pos="3600"/>
        </w:tabs>
        <w:rPr>
          <w:sz w:val="20"/>
          <w:szCs w:val="20"/>
        </w:rPr>
      </w:pPr>
      <w:r>
        <w:rPr>
          <w:sz w:val="20"/>
          <w:szCs w:val="20"/>
        </w:rPr>
        <w:t xml:space="preserve">Contract Number: </w:t>
      </w:r>
      <w:r>
        <w:rPr>
          <w:sz w:val="20"/>
          <w:szCs w:val="20"/>
        </w:rPr>
        <w:tab/>
      </w:r>
      <w:r w:rsidR="005D4BD8">
        <w:rPr>
          <w:sz w:val="20"/>
          <w:szCs w:val="20"/>
        </w:rPr>
        <w:fldChar w:fldCharType="begin">
          <w:ffData>
            <w:name w:val="Text3"/>
            <w:enabled/>
            <w:calcOnExit w:val="0"/>
            <w:textInput/>
          </w:ffData>
        </w:fldChar>
      </w:r>
      <w:bookmarkStart w:id="3" w:name="Text3"/>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3"/>
      <w:r>
        <w:rPr>
          <w:sz w:val="20"/>
          <w:szCs w:val="20"/>
        </w:rPr>
        <w:tab/>
      </w:r>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Predominant Contract Type:</w:t>
      </w:r>
      <w:r>
        <w:rPr>
          <w:sz w:val="20"/>
          <w:szCs w:val="20"/>
        </w:rPr>
        <w:tab/>
      </w:r>
      <w:r>
        <w:rPr>
          <w:sz w:val="20"/>
          <w:szCs w:val="20"/>
        </w:rPr>
        <w:tab/>
      </w:r>
      <w:sdt>
        <w:sdtPr>
          <w:rPr>
            <w:sz w:val="20"/>
            <w:szCs w:val="20"/>
          </w:rPr>
          <w:id w:val="13944871"/>
          <w:placeholder>
            <w:docPart w:val="D263EA655A6446E1A9E6F8A7C065F74B"/>
          </w:placeholder>
          <w:showingPlcHdr/>
          <w:dropDownList>
            <w:listItem w:value="Choose Contract Type"/>
            <w:listItem w:displayText="Fixed Price" w:value="Fixed Price"/>
            <w:listItem w:displayText="Cost" w:value="Cost"/>
            <w:listItem w:displayText="Time and Materials" w:value="Time and Materials"/>
            <w:listItem w:displayText="Labor Hour" w:value="Labor Hour"/>
          </w:dropDownList>
        </w:sdtPr>
        <w:sdtEndPr/>
        <w:sdtContent>
          <w:r w:rsidRPr="004569F6">
            <w:rPr>
              <w:rStyle w:val="PlaceholderText"/>
            </w:rPr>
            <w:t>Choose an item.</w:t>
          </w:r>
        </w:sdtContent>
      </w:sdt>
      <w:r>
        <w:rPr>
          <w:sz w:val="20"/>
          <w:szCs w:val="20"/>
        </w:rPr>
        <w:tab/>
      </w:r>
      <w:r>
        <w:rPr>
          <w:sz w:val="20"/>
          <w:szCs w:val="20"/>
        </w:rPr>
        <w:tab/>
      </w:r>
    </w:p>
    <w:p w:rsidR="007F64F9" w:rsidRDefault="007F64F9" w:rsidP="007F64F9">
      <w:pPr>
        <w:rPr>
          <w:sz w:val="20"/>
          <w:szCs w:val="20"/>
        </w:rPr>
      </w:pPr>
    </w:p>
    <w:p w:rsidR="007F64F9" w:rsidRDefault="007F64F9" w:rsidP="007F64F9">
      <w:pPr>
        <w:tabs>
          <w:tab w:val="left" w:pos="3600"/>
          <w:tab w:val="left" w:pos="4950"/>
        </w:tabs>
        <w:rPr>
          <w:sz w:val="20"/>
          <w:szCs w:val="20"/>
        </w:rPr>
      </w:pPr>
      <w:r>
        <w:rPr>
          <w:sz w:val="20"/>
          <w:szCs w:val="20"/>
        </w:rPr>
        <w:t>Period of Performance:</w:t>
      </w:r>
      <w:r>
        <w:rPr>
          <w:sz w:val="20"/>
          <w:szCs w:val="20"/>
        </w:rPr>
        <w:tab/>
      </w:r>
      <w:sdt>
        <w:sdtPr>
          <w:rPr>
            <w:sz w:val="20"/>
            <w:szCs w:val="20"/>
          </w:rPr>
          <w:id w:val="267270887"/>
          <w:placeholder>
            <w:docPart w:val="3D3FB5DE192548168D083FE0B82D214D"/>
          </w:placeholder>
          <w:showingPlcHdr/>
          <w:date>
            <w:dateFormat w:val="M/d/yyyy"/>
            <w:lid w:val="en-US"/>
            <w:storeMappedDataAs w:val="dateTime"/>
            <w:calendar w:val="gregorian"/>
          </w:date>
        </w:sdtPr>
        <w:sdtEndPr/>
        <w:sdtContent>
          <w:r w:rsidRPr="00A45D50">
            <w:rPr>
              <w:rStyle w:val="PlaceholderText"/>
            </w:rPr>
            <w:t>Click here to enter a date.</w:t>
          </w:r>
        </w:sdtContent>
      </w:sdt>
      <w:r>
        <w:rPr>
          <w:sz w:val="20"/>
          <w:szCs w:val="20"/>
        </w:rPr>
        <w:t xml:space="preserve">  </w:t>
      </w:r>
      <w:proofErr w:type="gramStart"/>
      <w:r>
        <w:rPr>
          <w:sz w:val="20"/>
          <w:szCs w:val="20"/>
        </w:rPr>
        <w:t>to</w:t>
      </w:r>
      <w:proofErr w:type="gramEnd"/>
      <w:r>
        <w:rPr>
          <w:sz w:val="20"/>
          <w:szCs w:val="20"/>
        </w:rPr>
        <w:t xml:space="preserve">   </w:t>
      </w:r>
      <w:sdt>
        <w:sdtPr>
          <w:rPr>
            <w:sz w:val="20"/>
            <w:szCs w:val="20"/>
          </w:rPr>
          <w:id w:val="267270888"/>
          <w:placeholder>
            <w:docPart w:val="81D1BF4C65F648BBAD956C2B1BE3FC48"/>
          </w:placeholder>
          <w:showingPlcHdr/>
          <w:date>
            <w:dateFormat w:val="M/d/yyyy"/>
            <w:lid w:val="en-US"/>
            <w:storeMappedDataAs w:val="dateTime"/>
            <w:calendar w:val="gregorian"/>
          </w:date>
        </w:sdtPr>
        <w:sdtEndPr/>
        <w:sdtContent>
          <w:r w:rsidRPr="00A45D50">
            <w:rPr>
              <w:rStyle w:val="PlaceholderText"/>
            </w:rPr>
            <w:t>Click here to enter a date.</w:t>
          </w:r>
        </w:sdtContent>
      </w:sdt>
      <w:r>
        <w:rPr>
          <w:sz w:val="20"/>
          <w:szCs w:val="20"/>
        </w:rPr>
        <w:tab/>
      </w:r>
      <w:r>
        <w:rPr>
          <w:sz w:val="20"/>
          <w:szCs w:val="20"/>
        </w:rPr>
        <w:tab/>
      </w:r>
      <w:r>
        <w:rPr>
          <w:sz w:val="20"/>
          <w:szCs w:val="20"/>
        </w:rPr>
        <w:tab/>
      </w:r>
    </w:p>
    <w:p w:rsidR="007F64F9" w:rsidRDefault="007F64F9" w:rsidP="007F64F9">
      <w:pPr>
        <w:tabs>
          <w:tab w:val="left" w:pos="3600"/>
        </w:tabs>
        <w:rPr>
          <w:sz w:val="20"/>
          <w:szCs w:val="20"/>
        </w:rPr>
      </w:pPr>
      <w:r>
        <w:rPr>
          <w:sz w:val="20"/>
          <w:szCs w:val="20"/>
        </w:rPr>
        <w:t>Award Date:</w:t>
      </w:r>
      <w:r>
        <w:rPr>
          <w:sz w:val="20"/>
          <w:szCs w:val="20"/>
        </w:rPr>
        <w:tab/>
      </w:r>
      <w:sdt>
        <w:sdtPr>
          <w:rPr>
            <w:sz w:val="20"/>
            <w:szCs w:val="20"/>
          </w:rPr>
          <w:id w:val="267270880"/>
          <w:placeholder>
            <w:docPart w:val="043D4822314C4145853384F0A8C6E488"/>
          </w:placeholder>
          <w:showingPlcHdr/>
          <w:date>
            <w:dateFormat w:val="M/d/yyyy"/>
            <w:lid w:val="en-US"/>
            <w:storeMappedDataAs w:val="dateTime"/>
            <w:calendar w:val="gregorian"/>
          </w:date>
        </w:sdtPr>
        <w:sdtEndPr/>
        <w:sdtContent>
          <w:r w:rsidRPr="00A45D50">
            <w:rPr>
              <w:rStyle w:val="PlaceholderText"/>
            </w:rPr>
            <w:t>Click here to enter a date.</w:t>
          </w:r>
        </w:sdtContent>
      </w:sd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F64F9" w:rsidRDefault="007F64F9" w:rsidP="007F64F9">
      <w:pPr>
        <w:rPr>
          <w:sz w:val="20"/>
          <w:szCs w:val="20"/>
        </w:rPr>
      </w:pPr>
      <w:r>
        <w:rPr>
          <w:sz w:val="20"/>
          <w:szCs w:val="20"/>
        </w:rPr>
        <w:t>Initial Obligated / Funded Amount:</w:t>
      </w:r>
      <w:r>
        <w:rPr>
          <w:sz w:val="20"/>
          <w:szCs w:val="20"/>
        </w:rPr>
        <w:tab/>
      </w:r>
      <w:r w:rsidR="005D4BD8" w:rsidRPr="00B60A80">
        <w:rPr>
          <w:b/>
          <w:sz w:val="20"/>
          <w:szCs w:val="20"/>
        </w:rPr>
        <w:fldChar w:fldCharType="begin">
          <w:ffData>
            <w:name w:val="Text4"/>
            <w:enabled/>
            <w:calcOnExit w:val="0"/>
            <w:textInput/>
          </w:ffData>
        </w:fldChar>
      </w:r>
      <w:bookmarkStart w:id="4" w:name="Text4"/>
      <w:r w:rsidRPr="00B60A80">
        <w:rPr>
          <w:b/>
          <w:sz w:val="20"/>
          <w:szCs w:val="20"/>
        </w:rPr>
        <w:instrText xml:space="preserve"> FORMTEXT </w:instrText>
      </w:r>
      <w:r w:rsidR="005D4BD8" w:rsidRPr="00B60A80">
        <w:rPr>
          <w:b/>
          <w:sz w:val="20"/>
          <w:szCs w:val="20"/>
        </w:rPr>
      </w:r>
      <w:r w:rsidR="005D4BD8" w:rsidRPr="00B60A80">
        <w:rPr>
          <w:b/>
          <w:sz w:val="20"/>
          <w:szCs w:val="20"/>
        </w:rPr>
        <w:fldChar w:fldCharType="separate"/>
      </w:r>
      <w:r w:rsidRPr="00B60A80">
        <w:rPr>
          <w:b/>
          <w:noProof/>
          <w:sz w:val="20"/>
          <w:szCs w:val="20"/>
        </w:rPr>
        <w:t> </w:t>
      </w:r>
      <w:r w:rsidRPr="00B60A80">
        <w:rPr>
          <w:b/>
          <w:noProof/>
          <w:sz w:val="20"/>
          <w:szCs w:val="20"/>
        </w:rPr>
        <w:t> </w:t>
      </w:r>
      <w:r w:rsidRPr="00B60A80">
        <w:rPr>
          <w:b/>
          <w:noProof/>
          <w:sz w:val="20"/>
          <w:szCs w:val="20"/>
        </w:rPr>
        <w:t> </w:t>
      </w:r>
      <w:r w:rsidRPr="00B60A80">
        <w:rPr>
          <w:b/>
          <w:noProof/>
          <w:sz w:val="20"/>
          <w:szCs w:val="20"/>
        </w:rPr>
        <w:t> </w:t>
      </w:r>
      <w:r w:rsidRPr="00B60A80">
        <w:rPr>
          <w:b/>
          <w:noProof/>
          <w:sz w:val="20"/>
          <w:szCs w:val="20"/>
        </w:rPr>
        <w:t> </w:t>
      </w:r>
      <w:r w:rsidR="005D4BD8" w:rsidRPr="00B60A80">
        <w:rPr>
          <w:b/>
          <w:sz w:val="20"/>
          <w:szCs w:val="20"/>
        </w:rPr>
        <w:fldChar w:fldCharType="end"/>
      </w:r>
      <w:bookmarkEnd w:id="4"/>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Receiving/Funding Agency:</w:t>
      </w:r>
      <w:r>
        <w:rPr>
          <w:sz w:val="20"/>
          <w:szCs w:val="20"/>
        </w:rPr>
        <w:tab/>
      </w:r>
      <w:r>
        <w:rPr>
          <w:sz w:val="20"/>
          <w:szCs w:val="20"/>
        </w:rPr>
        <w:tab/>
      </w:r>
      <w:r w:rsidR="005D4BD8">
        <w:rPr>
          <w:sz w:val="20"/>
          <w:szCs w:val="20"/>
        </w:rPr>
        <w:fldChar w:fldCharType="begin">
          <w:ffData>
            <w:name w:val="Text5"/>
            <w:enabled/>
            <w:calcOnExit w:val="0"/>
            <w:textInput/>
          </w:ffData>
        </w:fldChar>
      </w:r>
      <w:bookmarkStart w:id="5" w:name="Text5"/>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5"/>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Receiving Bureau:</w:t>
      </w:r>
      <w:r>
        <w:rPr>
          <w:sz w:val="20"/>
          <w:szCs w:val="20"/>
        </w:rPr>
        <w:tab/>
      </w:r>
      <w:r>
        <w:rPr>
          <w:sz w:val="20"/>
          <w:szCs w:val="20"/>
        </w:rPr>
        <w:tab/>
      </w:r>
      <w:r>
        <w:rPr>
          <w:sz w:val="20"/>
          <w:szCs w:val="20"/>
        </w:rPr>
        <w:tab/>
      </w:r>
      <w:r w:rsidR="005D4BD8">
        <w:rPr>
          <w:sz w:val="20"/>
          <w:szCs w:val="20"/>
        </w:rPr>
        <w:fldChar w:fldCharType="begin">
          <w:ffData>
            <w:name w:val="Text6"/>
            <w:enabled/>
            <w:calcOnExit w:val="0"/>
            <w:textInput/>
          </w:ffData>
        </w:fldChar>
      </w:r>
      <w:bookmarkStart w:id="6" w:name="Text6"/>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6"/>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Place of Performance:</w:t>
      </w:r>
      <w:r>
        <w:rPr>
          <w:sz w:val="20"/>
          <w:szCs w:val="20"/>
        </w:rPr>
        <w:tab/>
      </w:r>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ab/>
      </w:r>
      <w:r>
        <w:rPr>
          <w:sz w:val="20"/>
          <w:szCs w:val="20"/>
        </w:rPr>
        <w:tab/>
        <w:t>Street Address 1</w:t>
      </w:r>
      <w:r>
        <w:rPr>
          <w:sz w:val="20"/>
          <w:szCs w:val="20"/>
        </w:rPr>
        <w:tab/>
      </w:r>
      <w:r w:rsidR="005D4BD8">
        <w:rPr>
          <w:sz w:val="20"/>
          <w:szCs w:val="20"/>
        </w:rPr>
        <w:fldChar w:fldCharType="begin">
          <w:ffData>
            <w:name w:val="Text8"/>
            <w:enabled/>
            <w:calcOnExit w:val="0"/>
            <w:textInput/>
          </w:ffData>
        </w:fldChar>
      </w:r>
      <w:bookmarkStart w:id="7" w:name="Text8"/>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7"/>
      <w:r>
        <w:rPr>
          <w:sz w:val="20"/>
          <w:szCs w:val="20"/>
        </w:rPr>
        <w:tab/>
      </w:r>
      <w:r>
        <w:rPr>
          <w:sz w:val="20"/>
          <w:szCs w:val="20"/>
        </w:rPr>
        <w:tab/>
      </w:r>
      <w:r>
        <w:rPr>
          <w:sz w:val="20"/>
          <w:szCs w:val="20"/>
        </w:rPr>
        <w:tab/>
      </w:r>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ab/>
      </w:r>
      <w:r>
        <w:rPr>
          <w:sz w:val="20"/>
          <w:szCs w:val="20"/>
        </w:rPr>
        <w:tab/>
        <w:t>Street Address 2</w:t>
      </w:r>
      <w:r>
        <w:rPr>
          <w:sz w:val="20"/>
          <w:szCs w:val="20"/>
        </w:rPr>
        <w:tab/>
      </w:r>
      <w:r w:rsidR="005D4BD8">
        <w:rPr>
          <w:sz w:val="20"/>
          <w:szCs w:val="20"/>
        </w:rPr>
        <w:fldChar w:fldCharType="begin">
          <w:ffData>
            <w:name w:val="Text9"/>
            <w:enabled/>
            <w:calcOnExit w:val="0"/>
            <w:textInput/>
          </w:ffData>
        </w:fldChar>
      </w:r>
      <w:bookmarkStart w:id="8" w:name="Text9"/>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8"/>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ab/>
      </w:r>
      <w:r>
        <w:rPr>
          <w:sz w:val="20"/>
          <w:szCs w:val="20"/>
        </w:rPr>
        <w:tab/>
        <w:t>City / State/ Zip</w:t>
      </w:r>
      <w:r>
        <w:rPr>
          <w:sz w:val="20"/>
          <w:szCs w:val="20"/>
        </w:rPr>
        <w:tab/>
      </w:r>
      <w:r>
        <w:rPr>
          <w:sz w:val="20"/>
          <w:szCs w:val="20"/>
        </w:rPr>
        <w:tab/>
      </w:r>
      <w:r w:rsidR="005D4BD8">
        <w:rPr>
          <w:sz w:val="20"/>
          <w:szCs w:val="20"/>
        </w:rPr>
        <w:fldChar w:fldCharType="begin">
          <w:ffData>
            <w:name w:val="Text13"/>
            <w:enabled/>
            <w:calcOnExit w:val="0"/>
            <w:textInput/>
          </w:ffData>
        </w:fldChar>
      </w:r>
      <w:bookmarkStart w:id="9" w:name="Text13"/>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9"/>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Total Estimated Value</w:t>
      </w:r>
      <w:r w:rsidR="00D57EED">
        <w:rPr>
          <w:sz w:val="20"/>
          <w:szCs w:val="20"/>
        </w:rPr>
        <w:t xml:space="preserve"> (with options)</w:t>
      </w:r>
      <w:r>
        <w:rPr>
          <w:sz w:val="20"/>
          <w:szCs w:val="20"/>
        </w:rPr>
        <w:t>:</w:t>
      </w:r>
      <w:r>
        <w:rPr>
          <w:sz w:val="20"/>
          <w:szCs w:val="20"/>
        </w:rPr>
        <w:tab/>
      </w:r>
      <w:r w:rsidR="005D4BD8">
        <w:rPr>
          <w:sz w:val="20"/>
          <w:szCs w:val="20"/>
        </w:rPr>
        <w:fldChar w:fldCharType="begin">
          <w:ffData>
            <w:name w:val="Text10"/>
            <w:enabled/>
            <w:calcOnExit w:val="0"/>
            <w:textInput/>
          </w:ffData>
        </w:fldChar>
      </w:r>
      <w:bookmarkStart w:id="10" w:name="Text10"/>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10"/>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Issued using GSA Assisted Services:</w:t>
      </w:r>
      <w:r>
        <w:rPr>
          <w:sz w:val="20"/>
          <w:szCs w:val="20"/>
        </w:rPr>
        <w:tab/>
      </w:r>
      <w:sdt>
        <w:sdtPr>
          <w:rPr>
            <w:sz w:val="20"/>
            <w:szCs w:val="20"/>
          </w:rPr>
          <w:id w:val="267270882"/>
          <w:placeholder>
            <w:docPart w:val="96C49464CA0C4D258A95E29176FDA603"/>
          </w:placeholder>
          <w:showingPlcHdr/>
          <w:dropDownList>
            <w:listItem w:displayText="Yes or No" w:value=""/>
            <w:listItem w:displayText="Yes" w:value="Yes"/>
            <w:listItem w:displayText="No" w:value="No"/>
          </w:dropDownList>
        </w:sdtPr>
        <w:sdtEndPr/>
        <w:sdtContent>
          <w:r w:rsidRPr="00A45D50">
            <w:rPr>
              <w:rStyle w:val="PlaceholderText"/>
            </w:rPr>
            <w:t>Choose an item.</w:t>
          </w:r>
        </w:sdtContent>
      </w:sdt>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Performance-based Contract:</w:t>
      </w:r>
      <w:r>
        <w:rPr>
          <w:sz w:val="20"/>
          <w:szCs w:val="20"/>
        </w:rPr>
        <w:tab/>
      </w:r>
      <w:r>
        <w:rPr>
          <w:sz w:val="20"/>
          <w:szCs w:val="20"/>
        </w:rPr>
        <w:tab/>
      </w:r>
      <w:sdt>
        <w:sdtPr>
          <w:rPr>
            <w:sz w:val="20"/>
            <w:szCs w:val="20"/>
          </w:rPr>
          <w:id w:val="267270883"/>
          <w:placeholder>
            <w:docPart w:val="6CB7F3CAB7BC48B3A995D78974989688"/>
          </w:placeholder>
          <w:showingPlcHdr/>
          <w:dropDownList>
            <w:listItem w:displayText="Yes or No" w:value=""/>
            <w:listItem w:displayText="Yes" w:value="Yes"/>
            <w:listItem w:displayText="No" w:value="No"/>
          </w:dropDownList>
        </w:sdtPr>
        <w:sdtEndPr/>
        <w:sdtContent>
          <w:r w:rsidRPr="00A45D50">
            <w:rPr>
              <w:rStyle w:val="PlaceholderText"/>
            </w:rPr>
            <w:t>Choose an item.</w:t>
          </w:r>
        </w:sdtContent>
      </w:sdt>
    </w:p>
    <w:p w:rsidR="007F64F9" w:rsidRDefault="007F64F9" w:rsidP="007F64F9">
      <w:pPr>
        <w:rPr>
          <w:sz w:val="20"/>
          <w:szCs w:val="20"/>
        </w:rPr>
      </w:pPr>
      <w:r>
        <w:rPr>
          <w:sz w:val="20"/>
          <w:szCs w:val="20"/>
        </w:rPr>
        <w:tab/>
      </w:r>
    </w:p>
    <w:p w:rsidR="007F64F9" w:rsidRDefault="007F64F9" w:rsidP="007F64F9">
      <w:pPr>
        <w:rPr>
          <w:sz w:val="20"/>
          <w:szCs w:val="20"/>
        </w:rPr>
      </w:pPr>
      <w:r>
        <w:rPr>
          <w:sz w:val="20"/>
          <w:szCs w:val="20"/>
        </w:rPr>
        <w:t xml:space="preserve">Fair Opportunity Conducted:  </w:t>
      </w:r>
      <w:r>
        <w:rPr>
          <w:sz w:val="20"/>
          <w:szCs w:val="20"/>
        </w:rPr>
        <w:tab/>
      </w:r>
      <w:r>
        <w:rPr>
          <w:sz w:val="20"/>
          <w:szCs w:val="20"/>
        </w:rPr>
        <w:tab/>
      </w:r>
      <w:sdt>
        <w:sdtPr>
          <w:rPr>
            <w:sz w:val="20"/>
            <w:szCs w:val="20"/>
          </w:rPr>
          <w:id w:val="267270884"/>
          <w:placeholder>
            <w:docPart w:val="1E5E126295CE46CA8BC67FD28F93A721"/>
          </w:placeholder>
          <w:showingPlcHdr/>
          <w:dropDownList>
            <w:listItem w:displayText="Yes or No" w:value=""/>
            <w:listItem w:displayText="Yes" w:value="Yes"/>
            <w:listItem w:displayText="No" w:value="No"/>
          </w:dropDownList>
        </w:sdtPr>
        <w:sdtEndPr/>
        <w:sdtContent>
          <w:r w:rsidRPr="00A45D50">
            <w:rPr>
              <w:rStyle w:val="PlaceholderText"/>
            </w:rPr>
            <w:t>Choose an item.</w:t>
          </w:r>
        </w:sdtContent>
      </w:sdt>
      <w:r>
        <w:rPr>
          <w:sz w:val="20"/>
          <w:szCs w:val="20"/>
        </w:rPr>
        <w:tab/>
      </w:r>
      <w:r>
        <w:rPr>
          <w:sz w:val="20"/>
          <w:szCs w:val="20"/>
        </w:rPr>
        <w:tab/>
      </w:r>
      <w:r>
        <w:rPr>
          <w:sz w:val="20"/>
          <w:szCs w:val="20"/>
        </w:rPr>
        <w:tab/>
      </w:r>
    </w:p>
    <w:p w:rsidR="007F64F9" w:rsidRDefault="007F64F9" w:rsidP="007F64F9">
      <w:pPr>
        <w:rPr>
          <w:sz w:val="20"/>
          <w:szCs w:val="20"/>
        </w:rPr>
      </w:pPr>
    </w:p>
    <w:p w:rsidR="007F64F9" w:rsidRDefault="007F64F9" w:rsidP="007F64F9">
      <w:pPr>
        <w:tabs>
          <w:tab w:val="left" w:pos="3600"/>
        </w:tabs>
        <w:rPr>
          <w:sz w:val="20"/>
          <w:szCs w:val="20"/>
        </w:rPr>
      </w:pPr>
      <w:r>
        <w:rPr>
          <w:sz w:val="20"/>
          <w:szCs w:val="20"/>
        </w:rPr>
        <w:t>Number of Bids/Quotes/Offers:</w:t>
      </w:r>
      <w:r>
        <w:rPr>
          <w:sz w:val="20"/>
          <w:szCs w:val="20"/>
        </w:rPr>
        <w:tab/>
      </w:r>
      <w:r w:rsidR="005D4BD8" w:rsidRPr="007F1767">
        <w:rPr>
          <w:b/>
          <w:sz w:val="20"/>
          <w:szCs w:val="20"/>
        </w:rPr>
        <w:fldChar w:fldCharType="begin">
          <w:ffData>
            <w:name w:val="Text11"/>
            <w:enabled/>
            <w:calcOnExit w:val="0"/>
            <w:textInput/>
          </w:ffData>
        </w:fldChar>
      </w:r>
      <w:bookmarkStart w:id="11" w:name="Text11"/>
      <w:r w:rsidRPr="007F1767">
        <w:rPr>
          <w:b/>
          <w:sz w:val="20"/>
          <w:szCs w:val="20"/>
        </w:rPr>
        <w:instrText xml:space="preserve"> FORMTEXT </w:instrText>
      </w:r>
      <w:r w:rsidR="005D4BD8" w:rsidRPr="007F1767">
        <w:rPr>
          <w:b/>
          <w:sz w:val="20"/>
          <w:szCs w:val="20"/>
        </w:rPr>
      </w:r>
      <w:r w:rsidR="005D4BD8" w:rsidRPr="007F1767">
        <w:rPr>
          <w:b/>
          <w:sz w:val="20"/>
          <w:szCs w:val="20"/>
        </w:rPr>
        <w:fldChar w:fldCharType="separate"/>
      </w:r>
      <w:r w:rsidRPr="007F1767">
        <w:rPr>
          <w:b/>
          <w:noProof/>
          <w:sz w:val="20"/>
          <w:szCs w:val="20"/>
        </w:rPr>
        <w:t> </w:t>
      </w:r>
      <w:r w:rsidRPr="007F1767">
        <w:rPr>
          <w:b/>
          <w:noProof/>
          <w:sz w:val="20"/>
          <w:szCs w:val="20"/>
        </w:rPr>
        <w:t> </w:t>
      </w:r>
      <w:r w:rsidRPr="007F1767">
        <w:rPr>
          <w:b/>
          <w:noProof/>
          <w:sz w:val="20"/>
          <w:szCs w:val="20"/>
        </w:rPr>
        <w:t> </w:t>
      </w:r>
      <w:r w:rsidRPr="007F1767">
        <w:rPr>
          <w:b/>
          <w:noProof/>
          <w:sz w:val="20"/>
          <w:szCs w:val="20"/>
        </w:rPr>
        <w:t> </w:t>
      </w:r>
      <w:r w:rsidRPr="007F1767">
        <w:rPr>
          <w:b/>
          <w:noProof/>
          <w:sz w:val="20"/>
          <w:szCs w:val="20"/>
        </w:rPr>
        <w:t> </w:t>
      </w:r>
      <w:r w:rsidR="005D4BD8" w:rsidRPr="007F1767">
        <w:rPr>
          <w:b/>
          <w:sz w:val="20"/>
          <w:szCs w:val="20"/>
        </w:rPr>
        <w:fldChar w:fldCharType="end"/>
      </w:r>
      <w:bookmarkEnd w:id="11"/>
      <w:r>
        <w:rPr>
          <w:sz w:val="20"/>
          <w:szCs w:val="20"/>
        </w:rPr>
        <w:tab/>
      </w:r>
    </w:p>
    <w:p w:rsidR="007F64F9" w:rsidRDefault="007F64F9" w:rsidP="007F64F9">
      <w:pPr>
        <w:rPr>
          <w:sz w:val="20"/>
          <w:szCs w:val="20"/>
        </w:rPr>
      </w:pPr>
    </w:p>
    <w:p w:rsidR="007F64F9" w:rsidRDefault="007F64F9" w:rsidP="007F64F9">
      <w:pPr>
        <w:tabs>
          <w:tab w:val="left" w:pos="3600"/>
        </w:tabs>
        <w:rPr>
          <w:sz w:val="20"/>
          <w:szCs w:val="20"/>
        </w:rPr>
      </w:pPr>
      <w:r>
        <w:rPr>
          <w:sz w:val="20"/>
          <w:szCs w:val="20"/>
        </w:rPr>
        <w:t>Fair Opportunity Exception (if app):</w:t>
      </w:r>
      <w:r>
        <w:rPr>
          <w:sz w:val="20"/>
          <w:szCs w:val="20"/>
        </w:rPr>
        <w:tab/>
      </w:r>
      <w:sdt>
        <w:sdtPr>
          <w:rPr>
            <w:sz w:val="20"/>
            <w:szCs w:val="20"/>
          </w:rPr>
          <w:id w:val="13944884"/>
          <w:placeholder>
            <w:docPart w:val="03D01645A9C4497EB7B6A874E7863D4A"/>
          </w:placeholder>
          <w:showingPlcHdr/>
          <w:dropDownList>
            <w:listItem w:displayText="Choose Exception" w:value=""/>
            <w:listItem w:displayText="Urgent and compelling need" w:value="Urgent and compelling need"/>
            <w:listItem w:displayText="Only one capable offeror" w:value="Only one capable offeror"/>
            <w:listItem w:displayText="Logical follow-on" w:value="Logical follow-on"/>
          </w:dropDownList>
        </w:sdtPr>
        <w:sdtEndPr/>
        <w:sdtContent>
          <w:r w:rsidRPr="004569F6">
            <w:rPr>
              <w:rStyle w:val="PlaceholderText"/>
            </w:rPr>
            <w:t>Choose an item.</w:t>
          </w:r>
        </w:sdtContent>
      </w:sdt>
    </w:p>
    <w:p w:rsidR="007F64F9" w:rsidRDefault="007F64F9" w:rsidP="007F64F9">
      <w:pPr>
        <w:rPr>
          <w:sz w:val="20"/>
          <w:szCs w:val="20"/>
        </w:rPr>
      </w:pPr>
      <w:r>
        <w:rPr>
          <w:sz w:val="20"/>
          <w:szCs w:val="20"/>
        </w:rPr>
        <w:tab/>
      </w:r>
    </w:p>
    <w:p w:rsidR="007F64F9" w:rsidRDefault="007F64F9" w:rsidP="007F64F9">
      <w:pPr>
        <w:tabs>
          <w:tab w:val="left" w:pos="3600"/>
          <w:tab w:val="left" w:pos="4320"/>
        </w:tabs>
        <w:rPr>
          <w:sz w:val="20"/>
          <w:szCs w:val="20"/>
        </w:rPr>
      </w:pPr>
      <w:r>
        <w:rPr>
          <w:sz w:val="20"/>
          <w:szCs w:val="20"/>
        </w:rPr>
        <w:t>Scope Review P</w:t>
      </w:r>
      <w:r w:rsidRPr="001B4DF1">
        <w:rPr>
          <w:sz w:val="20"/>
          <w:szCs w:val="20"/>
        </w:rPr>
        <w:t xml:space="preserve">rocess </w:t>
      </w:r>
      <w:r>
        <w:rPr>
          <w:sz w:val="20"/>
          <w:szCs w:val="20"/>
        </w:rPr>
        <w:t xml:space="preserve">Utilized: </w:t>
      </w:r>
      <w:r>
        <w:rPr>
          <w:sz w:val="20"/>
          <w:szCs w:val="20"/>
        </w:rPr>
        <w:tab/>
      </w:r>
      <w:sdt>
        <w:sdtPr>
          <w:rPr>
            <w:sz w:val="20"/>
            <w:szCs w:val="20"/>
          </w:rPr>
          <w:id w:val="13944882"/>
          <w:placeholder>
            <w:docPart w:val="A8719D13E55A4E9A80552218A1A0B1CE"/>
          </w:placeholder>
          <w:showingPlcHdr/>
          <w:dropDownList>
            <w:listItem w:displayText="Yes or No" w:value=""/>
            <w:listItem w:displayText="Yes" w:value="Yes"/>
            <w:listItem w:displayText="No" w:value="No"/>
          </w:dropDownList>
        </w:sdtPr>
        <w:sdtEndPr/>
        <w:sdtContent>
          <w:r w:rsidRPr="004569F6">
            <w:rPr>
              <w:rStyle w:val="PlaceholderText"/>
            </w:rPr>
            <w:t>Choose an item.</w:t>
          </w:r>
        </w:sdtContent>
      </w:sdt>
      <w:r>
        <w:rPr>
          <w:sz w:val="20"/>
          <w:szCs w:val="20"/>
        </w:rPr>
        <w:tab/>
      </w:r>
      <w:r w:rsidRPr="001B4DF1">
        <w:rPr>
          <w:sz w:val="20"/>
          <w:szCs w:val="20"/>
        </w:rPr>
        <w:br/>
      </w:r>
    </w:p>
    <w:p w:rsidR="007F64F9" w:rsidRDefault="007F64F9" w:rsidP="007F64F9">
      <w:pPr>
        <w:rPr>
          <w:sz w:val="20"/>
          <w:szCs w:val="20"/>
        </w:rPr>
      </w:pPr>
      <w:r w:rsidRPr="001B4DF1">
        <w:rPr>
          <w:sz w:val="20"/>
          <w:szCs w:val="20"/>
        </w:rPr>
        <w:t>Ordering Contracting Officer’s Name:</w:t>
      </w:r>
      <w:r>
        <w:rPr>
          <w:sz w:val="20"/>
          <w:szCs w:val="20"/>
        </w:rPr>
        <w:tab/>
      </w:r>
      <w:r w:rsidR="0024568B">
        <w:rPr>
          <w:sz w:val="20"/>
          <w:szCs w:val="20"/>
        </w:rPr>
        <w:tab/>
      </w:r>
      <w:r w:rsidR="005D4BD8">
        <w:rPr>
          <w:sz w:val="20"/>
          <w:szCs w:val="20"/>
        </w:rPr>
        <w:fldChar w:fldCharType="begin">
          <w:ffData>
            <w:name w:val="Text12"/>
            <w:enabled/>
            <w:calcOnExit w:val="0"/>
            <w:textInput/>
          </w:ffData>
        </w:fldChar>
      </w:r>
      <w:bookmarkStart w:id="12" w:name="Text12"/>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12"/>
    </w:p>
    <w:p w:rsidR="00BA5CB4" w:rsidRDefault="00BA5CB4" w:rsidP="007F64F9">
      <w:pPr>
        <w:rPr>
          <w:sz w:val="20"/>
          <w:szCs w:val="20"/>
        </w:rPr>
      </w:pPr>
    </w:p>
    <w:p w:rsidR="00BA5CB4" w:rsidRDefault="00BA5CB4" w:rsidP="00BA5CB4">
      <w:pPr>
        <w:rPr>
          <w:sz w:val="20"/>
          <w:szCs w:val="20"/>
        </w:rPr>
      </w:pPr>
      <w:r w:rsidRPr="001B4DF1">
        <w:rPr>
          <w:sz w:val="20"/>
          <w:szCs w:val="20"/>
        </w:rPr>
        <w:t xml:space="preserve">Ordering Contracting Officer’s </w:t>
      </w:r>
      <w:r>
        <w:rPr>
          <w:sz w:val="20"/>
          <w:szCs w:val="20"/>
        </w:rPr>
        <w:t>Email</w:t>
      </w:r>
      <w:r w:rsidR="0024568B">
        <w:rPr>
          <w:sz w:val="20"/>
          <w:szCs w:val="20"/>
        </w:rPr>
        <w:t xml:space="preserve"> Address</w:t>
      </w:r>
      <w:r w:rsidRPr="001B4DF1">
        <w:rPr>
          <w:sz w:val="20"/>
          <w:szCs w:val="20"/>
        </w:rPr>
        <w:t>:</w:t>
      </w:r>
      <w:r>
        <w:rPr>
          <w:sz w:val="20"/>
          <w:szCs w:val="20"/>
        </w:rPr>
        <w:tab/>
      </w:r>
      <w:r w:rsidR="005D4BD8">
        <w:rPr>
          <w:sz w:val="20"/>
          <w:szCs w:val="20"/>
        </w:rPr>
        <w:fldChar w:fldCharType="begin">
          <w:ffData>
            <w:name w:val="Text12"/>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p>
    <w:p w:rsidR="0036398B" w:rsidRDefault="0036398B" w:rsidP="007F64F9">
      <w:pPr>
        <w:rPr>
          <w:sz w:val="20"/>
          <w:szCs w:val="20"/>
        </w:rPr>
      </w:pPr>
    </w:p>
    <w:p w:rsidR="0036398B" w:rsidRDefault="0036398B" w:rsidP="007F64F9">
      <w:pPr>
        <w:rPr>
          <w:sz w:val="20"/>
          <w:szCs w:val="20"/>
        </w:rPr>
      </w:pPr>
    </w:p>
    <w:p w:rsidR="002C72CC" w:rsidRPr="007F1767" w:rsidRDefault="00102D40" w:rsidP="00B727AB">
      <w:pPr>
        <w:pStyle w:val="ListParagraph"/>
        <w:numPr>
          <w:ilvl w:val="0"/>
          <w:numId w:val="7"/>
        </w:numPr>
        <w:spacing w:after="120" w:line="288" w:lineRule="auto"/>
        <w:ind w:left="450"/>
        <w:rPr>
          <w:b/>
          <w:sz w:val="20"/>
          <w:szCs w:val="20"/>
        </w:rPr>
      </w:pPr>
      <w:r>
        <w:rPr>
          <w:b/>
          <w:sz w:val="20"/>
          <w:szCs w:val="20"/>
        </w:rPr>
        <w:t xml:space="preserve">Alliant 2 </w:t>
      </w:r>
      <w:r w:rsidR="002C72CC" w:rsidRPr="007F1767">
        <w:rPr>
          <w:b/>
          <w:sz w:val="20"/>
          <w:szCs w:val="20"/>
        </w:rPr>
        <w:t xml:space="preserve">Task Order Awards: </w:t>
      </w:r>
      <w:r w:rsidR="002C72CC" w:rsidRPr="007F1767">
        <w:rPr>
          <w:sz w:val="20"/>
          <w:szCs w:val="20"/>
        </w:rPr>
        <w:t>P</w:t>
      </w:r>
      <w:r w:rsidR="002C72CC">
        <w:rPr>
          <w:sz w:val="20"/>
          <w:szCs w:val="20"/>
        </w:rPr>
        <w:t xml:space="preserve">lease </w:t>
      </w:r>
      <w:r w:rsidR="00C54A51">
        <w:rPr>
          <w:sz w:val="20"/>
          <w:szCs w:val="20"/>
        </w:rPr>
        <w:t>attach this form</w:t>
      </w:r>
      <w:r w:rsidR="002C72CC" w:rsidRPr="007F1767">
        <w:rPr>
          <w:sz w:val="20"/>
          <w:szCs w:val="20"/>
        </w:rPr>
        <w:t xml:space="preserve">, along with </w:t>
      </w:r>
      <w:r w:rsidR="00C54A51">
        <w:rPr>
          <w:sz w:val="20"/>
          <w:szCs w:val="20"/>
        </w:rPr>
        <w:t>a complete copy of the Task Order</w:t>
      </w:r>
      <w:r w:rsidR="00F2243C">
        <w:rPr>
          <w:sz w:val="20"/>
          <w:szCs w:val="20"/>
        </w:rPr>
        <w:t>,</w:t>
      </w:r>
      <w:r w:rsidR="002C72CC" w:rsidRPr="007F1767">
        <w:rPr>
          <w:sz w:val="20"/>
          <w:szCs w:val="20"/>
        </w:rPr>
        <w:t xml:space="preserve"> to </w:t>
      </w:r>
      <w:r w:rsidR="00F2243C">
        <w:rPr>
          <w:sz w:val="20"/>
          <w:szCs w:val="20"/>
        </w:rPr>
        <w:t xml:space="preserve">an email addressed to </w:t>
      </w:r>
      <w:r w:rsidR="002C72CC" w:rsidRPr="007F1767">
        <w:rPr>
          <w:sz w:val="20"/>
          <w:szCs w:val="20"/>
        </w:rPr>
        <w:t>alliant</w:t>
      </w:r>
      <w:r>
        <w:rPr>
          <w:sz w:val="20"/>
          <w:szCs w:val="20"/>
        </w:rPr>
        <w:t>2</w:t>
      </w:r>
      <w:r w:rsidR="002C72CC" w:rsidRPr="007F1767">
        <w:rPr>
          <w:sz w:val="20"/>
          <w:szCs w:val="20"/>
        </w:rPr>
        <w:t xml:space="preserve">@gsa.gov or fax to </w:t>
      </w:r>
      <w:r w:rsidR="004028F7">
        <w:rPr>
          <w:rFonts w:ascii="Trebuchet MS" w:hAnsi="Trebuchet MS"/>
          <w:color w:val="222222"/>
          <w:sz w:val="19"/>
          <w:szCs w:val="19"/>
          <w:shd w:val="clear" w:color="auto" w:fill="FFFFFF"/>
        </w:rPr>
        <w:t>619-557-6815</w:t>
      </w:r>
      <w:r w:rsidR="002C72CC" w:rsidRPr="007F1767">
        <w:rPr>
          <w:sz w:val="20"/>
          <w:szCs w:val="20"/>
        </w:rPr>
        <w:t>.</w:t>
      </w:r>
      <w:r w:rsidR="002C72CC" w:rsidRPr="007F1767">
        <w:rPr>
          <w:b/>
          <w:sz w:val="20"/>
          <w:szCs w:val="20"/>
        </w:rPr>
        <w:t xml:space="preserve"> </w:t>
      </w:r>
    </w:p>
    <w:p w:rsidR="00102D40" w:rsidRDefault="00102D40" w:rsidP="007F64F9">
      <w:pPr>
        <w:jc w:val="center"/>
        <w:rPr>
          <w:b/>
          <w:sz w:val="20"/>
          <w:szCs w:val="20"/>
        </w:rPr>
      </w:pPr>
    </w:p>
    <w:p w:rsidR="00102D40" w:rsidRDefault="00102D40" w:rsidP="007F64F9">
      <w:pPr>
        <w:jc w:val="center"/>
        <w:rPr>
          <w:b/>
          <w:sz w:val="20"/>
          <w:szCs w:val="20"/>
        </w:rPr>
      </w:pPr>
    </w:p>
    <w:p w:rsidR="007F64F9" w:rsidRPr="00D4074D" w:rsidRDefault="007F64F9" w:rsidP="007F64F9">
      <w:pPr>
        <w:jc w:val="center"/>
        <w:rPr>
          <w:b/>
          <w:sz w:val="20"/>
          <w:szCs w:val="20"/>
        </w:rPr>
      </w:pPr>
      <w:r w:rsidRPr="00D4074D">
        <w:rPr>
          <w:b/>
          <w:sz w:val="20"/>
          <w:szCs w:val="20"/>
        </w:rPr>
        <w:lastRenderedPageBreak/>
        <w:t>MODIFICATION AWARD - TASK ORDER INFORMATION FORM</w:t>
      </w:r>
    </w:p>
    <w:p w:rsidR="007F64F9" w:rsidRDefault="007F64F9" w:rsidP="007F64F9">
      <w:pPr>
        <w:jc w:val="center"/>
        <w:rPr>
          <w:sz w:val="20"/>
          <w:szCs w:val="20"/>
        </w:rPr>
      </w:pPr>
    </w:p>
    <w:p w:rsidR="007F64F9" w:rsidRPr="001B4DF1" w:rsidRDefault="007F64F9" w:rsidP="0036398B">
      <w:pPr>
        <w:rPr>
          <w:sz w:val="20"/>
          <w:szCs w:val="20"/>
        </w:rPr>
      </w:pPr>
    </w:p>
    <w:p w:rsidR="007F64F9" w:rsidRDefault="007F64F9" w:rsidP="007F64F9">
      <w:pPr>
        <w:tabs>
          <w:tab w:val="left" w:pos="3600"/>
        </w:tabs>
        <w:rPr>
          <w:sz w:val="20"/>
          <w:szCs w:val="20"/>
        </w:rPr>
      </w:pPr>
      <w:r>
        <w:rPr>
          <w:sz w:val="20"/>
          <w:szCs w:val="20"/>
        </w:rPr>
        <w:t>Task Order Number:</w:t>
      </w:r>
      <w:r w:rsidRPr="001B4DF1">
        <w:rPr>
          <w:sz w:val="20"/>
          <w:szCs w:val="20"/>
        </w:rPr>
        <w:t xml:space="preserve"> </w:t>
      </w:r>
      <w:r>
        <w:rPr>
          <w:sz w:val="20"/>
          <w:szCs w:val="20"/>
        </w:rPr>
        <w:tab/>
      </w:r>
      <w:r>
        <w:rPr>
          <w:sz w:val="20"/>
          <w:szCs w:val="20"/>
        </w:rPr>
        <w:tab/>
      </w:r>
      <w:r w:rsidR="005D4BD8">
        <w:rPr>
          <w:sz w:val="20"/>
          <w:szCs w:val="20"/>
        </w:rPr>
        <w:fldChar w:fldCharType="begin">
          <w:ffData>
            <w:name w:val="Text1"/>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r>
        <w:rPr>
          <w:sz w:val="20"/>
          <w:szCs w:val="20"/>
        </w:rPr>
        <w:tab/>
      </w:r>
      <w:r>
        <w:rPr>
          <w:sz w:val="20"/>
          <w:szCs w:val="20"/>
        </w:rPr>
        <w:tab/>
      </w:r>
    </w:p>
    <w:p w:rsidR="007F64F9" w:rsidRDefault="007F64F9" w:rsidP="007F64F9">
      <w:pPr>
        <w:tabs>
          <w:tab w:val="left" w:pos="3600"/>
        </w:tabs>
        <w:rPr>
          <w:sz w:val="20"/>
          <w:szCs w:val="20"/>
        </w:rPr>
      </w:pPr>
    </w:p>
    <w:p w:rsidR="007F64F9" w:rsidRDefault="007F64F9" w:rsidP="007F64F9">
      <w:pPr>
        <w:tabs>
          <w:tab w:val="left" w:pos="3600"/>
        </w:tabs>
        <w:rPr>
          <w:sz w:val="20"/>
          <w:szCs w:val="20"/>
        </w:rPr>
      </w:pPr>
      <w:r>
        <w:rPr>
          <w:sz w:val="20"/>
          <w:szCs w:val="20"/>
        </w:rPr>
        <w:t>Modification Number:</w:t>
      </w:r>
      <w:r>
        <w:rPr>
          <w:sz w:val="20"/>
          <w:szCs w:val="20"/>
        </w:rPr>
        <w:tab/>
      </w:r>
      <w:r>
        <w:rPr>
          <w:sz w:val="20"/>
          <w:szCs w:val="20"/>
        </w:rPr>
        <w:tab/>
      </w:r>
      <w:r w:rsidR="005D4BD8">
        <w:rPr>
          <w:sz w:val="20"/>
          <w:szCs w:val="20"/>
        </w:rPr>
        <w:fldChar w:fldCharType="begin">
          <w:ffData>
            <w:name w:val="Text14"/>
            <w:enabled/>
            <w:calcOnExit w:val="0"/>
            <w:textInput/>
          </w:ffData>
        </w:fldChar>
      </w:r>
      <w:bookmarkStart w:id="13" w:name="Text14"/>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bookmarkEnd w:id="13"/>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Modification Award Date:</w:t>
      </w:r>
      <w:r>
        <w:rPr>
          <w:sz w:val="20"/>
          <w:szCs w:val="20"/>
        </w:rPr>
        <w:tab/>
      </w:r>
      <w:r>
        <w:rPr>
          <w:sz w:val="20"/>
          <w:szCs w:val="20"/>
        </w:rPr>
        <w:tab/>
      </w:r>
      <w:r>
        <w:rPr>
          <w:sz w:val="20"/>
          <w:szCs w:val="20"/>
        </w:rPr>
        <w:tab/>
      </w:r>
      <w:sdt>
        <w:sdtPr>
          <w:rPr>
            <w:sz w:val="20"/>
            <w:szCs w:val="20"/>
          </w:rPr>
          <w:id w:val="13944894"/>
          <w:placeholder>
            <w:docPart w:val="02B35A0DD0574BBEB21AF4767C8CDCB5"/>
          </w:placeholder>
          <w:showingPlcHdr/>
          <w:date>
            <w:dateFormat w:val="M/d/yyyy"/>
            <w:lid w:val="en-US"/>
            <w:storeMappedDataAs w:val="dateTime"/>
            <w:calendar w:val="gregorian"/>
          </w:date>
        </w:sdtPr>
        <w:sdtEndPr/>
        <w:sdtContent>
          <w:r w:rsidRPr="00A45D50">
            <w:rPr>
              <w:rStyle w:val="PlaceholderText"/>
            </w:rPr>
            <w:t>Click here to enter a date.</w:t>
          </w:r>
        </w:sdtContent>
      </w:sdt>
      <w:r>
        <w:rPr>
          <w:sz w:val="20"/>
          <w:szCs w:val="20"/>
        </w:rPr>
        <w:tab/>
      </w:r>
      <w:r>
        <w:rPr>
          <w:sz w:val="20"/>
          <w:szCs w:val="20"/>
        </w:rPr>
        <w:tab/>
      </w:r>
    </w:p>
    <w:p w:rsidR="007F64F9" w:rsidRDefault="007F64F9" w:rsidP="007F64F9">
      <w:pPr>
        <w:rPr>
          <w:sz w:val="20"/>
          <w:szCs w:val="20"/>
        </w:rPr>
      </w:pPr>
    </w:p>
    <w:p w:rsidR="007F64F9" w:rsidRDefault="007F64F9" w:rsidP="007F64F9">
      <w:pPr>
        <w:tabs>
          <w:tab w:val="left" w:pos="720"/>
          <w:tab w:val="left" w:pos="1440"/>
          <w:tab w:val="left" w:pos="2160"/>
          <w:tab w:val="left" w:pos="2880"/>
          <w:tab w:val="left" w:pos="3600"/>
          <w:tab w:val="left" w:pos="4320"/>
          <w:tab w:val="left" w:pos="5040"/>
          <w:tab w:val="left" w:pos="5760"/>
          <w:tab w:val="left" w:pos="6645"/>
        </w:tabs>
        <w:rPr>
          <w:sz w:val="20"/>
          <w:szCs w:val="20"/>
        </w:rPr>
      </w:pPr>
      <w:r>
        <w:rPr>
          <w:sz w:val="20"/>
          <w:szCs w:val="20"/>
        </w:rPr>
        <w:t>Modification Type:</w:t>
      </w:r>
      <w:r>
        <w:rPr>
          <w:sz w:val="20"/>
          <w:szCs w:val="20"/>
        </w:rPr>
        <w:tab/>
      </w:r>
      <w:r>
        <w:rPr>
          <w:sz w:val="20"/>
          <w:szCs w:val="20"/>
        </w:rPr>
        <w:tab/>
      </w:r>
      <w:r>
        <w:rPr>
          <w:sz w:val="20"/>
          <w:szCs w:val="20"/>
        </w:rPr>
        <w:tab/>
      </w:r>
      <w:r>
        <w:rPr>
          <w:sz w:val="20"/>
          <w:szCs w:val="20"/>
        </w:rPr>
        <w:tab/>
      </w:r>
      <w:sdt>
        <w:sdtPr>
          <w:rPr>
            <w:sz w:val="20"/>
            <w:szCs w:val="20"/>
          </w:rPr>
          <w:id w:val="13944891"/>
          <w:placeholder>
            <w:docPart w:val="90FD51A47BB046718BB8CA3E47ADD0D7"/>
          </w:placeholder>
          <w:showingPlcHdr/>
          <w:dropDownList>
            <w:listItem w:value="Choose Modification Type"/>
            <w:listItem w:displayText="Administrative" w:value="Administrative"/>
            <w:listItem w:displayText="Funding Action" w:value="Funding Action"/>
            <w:listItem w:displayText="Exercise of an Option" w:value="Exercise of an Option"/>
            <w:listItem w:displayText="Change Order" w:value="Change Order"/>
            <w:listItem w:displayText="Additional Work " w:value="Additional Work "/>
            <w:listItem w:displayText="Termination for Default" w:value="Termination for Default"/>
            <w:listItem w:displayText="Termination for Convenience" w:value="Termination for Convenience"/>
            <w:listItem w:displayText="Cancellation" w:value="Cancellation"/>
            <w:listItem w:displayText="Definitization" w:value="Definitization"/>
            <w:listItem w:displayText="Other" w:value="Other"/>
          </w:dropDownList>
        </w:sdtPr>
        <w:sdtEndPr/>
        <w:sdtContent>
          <w:r w:rsidRPr="004569F6">
            <w:rPr>
              <w:rStyle w:val="PlaceholderText"/>
            </w:rPr>
            <w:t>Choose an item.</w:t>
          </w:r>
        </w:sdtContent>
      </w:sdt>
      <w:r>
        <w:rPr>
          <w:sz w:val="20"/>
          <w:szCs w:val="20"/>
        </w:rPr>
        <w:tab/>
      </w:r>
    </w:p>
    <w:p w:rsidR="007F64F9" w:rsidRDefault="007F64F9" w:rsidP="007F64F9">
      <w:pPr>
        <w:tabs>
          <w:tab w:val="left" w:pos="720"/>
          <w:tab w:val="left" w:pos="1440"/>
          <w:tab w:val="left" w:pos="2160"/>
          <w:tab w:val="left" w:pos="2880"/>
          <w:tab w:val="left" w:pos="3600"/>
          <w:tab w:val="left" w:pos="4320"/>
          <w:tab w:val="left" w:pos="5040"/>
          <w:tab w:val="left" w:pos="5760"/>
          <w:tab w:val="left" w:pos="6645"/>
        </w:tabs>
        <w:rPr>
          <w:sz w:val="20"/>
          <w:szCs w:val="20"/>
        </w:rPr>
      </w:pPr>
    </w:p>
    <w:p w:rsidR="007F64F9" w:rsidRDefault="007F64F9" w:rsidP="007F64F9">
      <w:pPr>
        <w:rPr>
          <w:sz w:val="20"/>
          <w:szCs w:val="20"/>
        </w:rPr>
      </w:pPr>
      <w:r>
        <w:rPr>
          <w:sz w:val="20"/>
          <w:szCs w:val="20"/>
        </w:rPr>
        <w:t>Modification Description:</w:t>
      </w:r>
      <w:r>
        <w:rPr>
          <w:sz w:val="20"/>
          <w:szCs w:val="20"/>
        </w:rPr>
        <w:tab/>
      </w:r>
      <w:r>
        <w:rPr>
          <w:sz w:val="20"/>
          <w:szCs w:val="20"/>
        </w:rPr>
        <w:tab/>
      </w:r>
      <w:r>
        <w:rPr>
          <w:sz w:val="20"/>
          <w:szCs w:val="20"/>
        </w:rPr>
        <w:tab/>
      </w:r>
      <w:r w:rsidR="005D4BD8">
        <w:rPr>
          <w:sz w:val="20"/>
          <w:szCs w:val="20"/>
        </w:rPr>
        <w:fldChar w:fldCharType="begin">
          <w:ffData>
            <w:name w:val="Text5"/>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r>
        <w:rPr>
          <w:sz w:val="20"/>
          <w:szCs w:val="20"/>
        </w:rPr>
        <w:tab/>
      </w:r>
      <w:r>
        <w:rPr>
          <w:sz w:val="20"/>
          <w:szCs w:val="20"/>
        </w:rPr>
        <w:tab/>
      </w:r>
    </w:p>
    <w:p w:rsidR="007F64F9" w:rsidRDefault="007F64F9" w:rsidP="007F64F9">
      <w:pPr>
        <w:rPr>
          <w:sz w:val="20"/>
          <w:szCs w:val="20"/>
        </w:rPr>
      </w:pPr>
    </w:p>
    <w:p w:rsidR="007F64F9" w:rsidRDefault="007F64F9" w:rsidP="007F64F9">
      <w:pPr>
        <w:tabs>
          <w:tab w:val="left" w:pos="3600"/>
          <w:tab w:val="left" w:pos="4320"/>
        </w:tabs>
        <w:rPr>
          <w:sz w:val="20"/>
          <w:szCs w:val="20"/>
        </w:rPr>
      </w:pPr>
      <w:r>
        <w:rPr>
          <w:sz w:val="20"/>
          <w:szCs w:val="20"/>
        </w:rPr>
        <w:t>Period of Performance:</w:t>
      </w:r>
      <w:r>
        <w:rPr>
          <w:sz w:val="20"/>
          <w:szCs w:val="20"/>
        </w:rPr>
        <w:tab/>
      </w:r>
      <w:r>
        <w:rPr>
          <w:sz w:val="20"/>
          <w:szCs w:val="20"/>
        </w:rPr>
        <w:tab/>
      </w:r>
      <w:sdt>
        <w:sdtPr>
          <w:rPr>
            <w:sz w:val="20"/>
            <w:szCs w:val="20"/>
          </w:rPr>
          <w:id w:val="13944892"/>
          <w:placeholder>
            <w:docPart w:val="E31E019ECF6644218027D7EE616D345C"/>
          </w:placeholder>
          <w:showingPlcHdr/>
          <w:date>
            <w:dateFormat w:val="M/d/yyyy"/>
            <w:lid w:val="en-US"/>
            <w:storeMappedDataAs w:val="dateTime"/>
            <w:calendar w:val="gregorian"/>
          </w:date>
        </w:sdtPr>
        <w:sdtEndPr/>
        <w:sdtContent>
          <w:r w:rsidRPr="00A45D50">
            <w:rPr>
              <w:rStyle w:val="PlaceholderText"/>
            </w:rPr>
            <w:t>Click here to enter a date.</w:t>
          </w:r>
        </w:sdtContent>
      </w:sdt>
      <w:r>
        <w:rPr>
          <w:sz w:val="20"/>
          <w:szCs w:val="20"/>
        </w:rPr>
        <w:t xml:space="preserve">  </w:t>
      </w:r>
      <w:proofErr w:type="gramStart"/>
      <w:r>
        <w:rPr>
          <w:sz w:val="20"/>
          <w:szCs w:val="20"/>
        </w:rPr>
        <w:t>to</w:t>
      </w:r>
      <w:proofErr w:type="gramEnd"/>
      <w:r>
        <w:rPr>
          <w:sz w:val="20"/>
          <w:szCs w:val="20"/>
        </w:rPr>
        <w:t xml:space="preserve">   </w:t>
      </w:r>
      <w:sdt>
        <w:sdtPr>
          <w:rPr>
            <w:sz w:val="20"/>
            <w:szCs w:val="20"/>
          </w:rPr>
          <w:id w:val="13944893"/>
          <w:placeholder>
            <w:docPart w:val="024D4E47B1514397BB78932BF71F744E"/>
          </w:placeholder>
          <w:showingPlcHdr/>
          <w:date>
            <w:dateFormat w:val="M/d/yyyy"/>
            <w:lid w:val="en-US"/>
            <w:storeMappedDataAs w:val="dateTime"/>
            <w:calendar w:val="gregorian"/>
          </w:date>
        </w:sdtPr>
        <w:sdtEndPr/>
        <w:sdtContent>
          <w:r w:rsidRPr="00A45D50">
            <w:rPr>
              <w:rStyle w:val="PlaceholderText"/>
            </w:rPr>
            <w:t>Click here to enter a date.</w:t>
          </w:r>
        </w:sdtContent>
      </w:sd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F64F9" w:rsidRDefault="007F64F9" w:rsidP="007F64F9">
      <w:pPr>
        <w:rPr>
          <w:sz w:val="20"/>
          <w:szCs w:val="20"/>
        </w:rPr>
      </w:pPr>
      <w:r>
        <w:rPr>
          <w:sz w:val="20"/>
          <w:szCs w:val="20"/>
        </w:rPr>
        <w:t>Modification Obligated/Funded Amount:</w:t>
      </w:r>
      <w:r>
        <w:rPr>
          <w:sz w:val="20"/>
          <w:szCs w:val="20"/>
        </w:rPr>
        <w:tab/>
      </w:r>
      <w:r>
        <w:rPr>
          <w:sz w:val="20"/>
          <w:szCs w:val="20"/>
        </w:rPr>
        <w:tab/>
      </w:r>
      <w:r w:rsidR="005D4BD8">
        <w:rPr>
          <w:sz w:val="20"/>
          <w:szCs w:val="20"/>
        </w:rPr>
        <w:fldChar w:fldCharType="begin">
          <w:ffData>
            <w:name w:val="Text4"/>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r>
        <w:rPr>
          <w:sz w:val="20"/>
          <w:szCs w:val="20"/>
        </w:rPr>
        <w:tab/>
      </w:r>
    </w:p>
    <w:p w:rsidR="007F64F9" w:rsidRDefault="007F64F9" w:rsidP="007F64F9">
      <w:pPr>
        <w:rPr>
          <w:sz w:val="20"/>
          <w:szCs w:val="20"/>
        </w:rPr>
      </w:pPr>
    </w:p>
    <w:p w:rsidR="007F64F9" w:rsidRDefault="007F64F9" w:rsidP="007F64F9">
      <w:pPr>
        <w:rPr>
          <w:sz w:val="20"/>
          <w:szCs w:val="20"/>
        </w:rPr>
      </w:pPr>
      <w:r>
        <w:rPr>
          <w:sz w:val="20"/>
          <w:szCs w:val="20"/>
        </w:rPr>
        <w:t>Total Obligated/Funded Amount:</w:t>
      </w:r>
      <w:r>
        <w:rPr>
          <w:sz w:val="20"/>
          <w:szCs w:val="20"/>
        </w:rPr>
        <w:tab/>
      </w:r>
      <w:r>
        <w:rPr>
          <w:sz w:val="20"/>
          <w:szCs w:val="20"/>
        </w:rPr>
        <w:tab/>
      </w:r>
      <w:r w:rsidR="005D4BD8">
        <w:rPr>
          <w:sz w:val="20"/>
          <w:szCs w:val="20"/>
        </w:rPr>
        <w:fldChar w:fldCharType="begin">
          <w:ffData>
            <w:name w:val="Text10"/>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r>
        <w:rPr>
          <w:sz w:val="20"/>
          <w:szCs w:val="20"/>
        </w:rPr>
        <w:tab/>
      </w:r>
      <w:r>
        <w:rPr>
          <w:sz w:val="20"/>
          <w:szCs w:val="20"/>
        </w:rPr>
        <w:tab/>
      </w:r>
      <w:r>
        <w:rPr>
          <w:sz w:val="20"/>
          <w:szCs w:val="20"/>
        </w:rPr>
        <w:tab/>
      </w:r>
    </w:p>
    <w:p w:rsidR="007F64F9" w:rsidRDefault="007F64F9" w:rsidP="007F64F9">
      <w:pPr>
        <w:rPr>
          <w:sz w:val="20"/>
          <w:szCs w:val="20"/>
        </w:rPr>
      </w:pPr>
    </w:p>
    <w:p w:rsidR="007F64F9" w:rsidRDefault="007F64F9" w:rsidP="007F64F9">
      <w:pPr>
        <w:rPr>
          <w:sz w:val="20"/>
          <w:szCs w:val="20"/>
        </w:rPr>
      </w:pPr>
      <w:r w:rsidRPr="001B4DF1">
        <w:rPr>
          <w:sz w:val="20"/>
          <w:szCs w:val="20"/>
        </w:rPr>
        <w:t>Ordering Contracting Officer’s Name:</w:t>
      </w:r>
      <w:r>
        <w:rPr>
          <w:sz w:val="20"/>
          <w:szCs w:val="20"/>
        </w:rPr>
        <w:tab/>
      </w:r>
      <w:r>
        <w:rPr>
          <w:sz w:val="20"/>
          <w:szCs w:val="20"/>
        </w:rPr>
        <w:tab/>
      </w:r>
      <w:r w:rsidR="0024568B">
        <w:rPr>
          <w:sz w:val="20"/>
          <w:szCs w:val="20"/>
        </w:rPr>
        <w:tab/>
      </w:r>
      <w:r w:rsidR="005D4BD8">
        <w:rPr>
          <w:sz w:val="20"/>
          <w:szCs w:val="20"/>
        </w:rPr>
        <w:fldChar w:fldCharType="begin">
          <w:ffData>
            <w:name w:val="Text12"/>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p>
    <w:p w:rsidR="00BA5CB4" w:rsidRDefault="00BA5CB4" w:rsidP="007F64F9">
      <w:pPr>
        <w:rPr>
          <w:sz w:val="20"/>
          <w:szCs w:val="20"/>
        </w:rPr>
      </w:pPr>
    </w:p>
    <w:p w:rsidR="00BA5CB4" w:rsidRDefault="00BA5CB4" w:rsidP="00BA5CB4">
      <w:pPr>
        <w:rPr>
          <w:sz w:val="20"/>
          <w:szCs w:val="20"/>
        </w:rPr>
      </w:pPr>
      <w:r w:rsidRPr="001B4DF1">
        <w:rPr>
          <w:sz w:val="20"/>
          <w:szCs w:val="20"/>
        </w:rPr>
        <w:t xml:space="preserve">Ordering Contracting Officer’s </w:t>
      </w:r>
      <w:r>
        <w:rPr>
          <w:sz w:val="20"/>
          <w:szCs w:val="20"/>
        </w:rPr>
        <w:t>Email</w:t>
      </w:r>
      <w:r w:rsidR="0024568B">
        <w:rPr>
          <w:sz w:val="20"/>
          <w:szCs w:val="20"/>
        </w:rPr>
        <w:t xml:space="preserve"> Address</w:t>
      </w:r>
      <w:r w:rsidRPr="001B4DF1">
        <w:rPr>
          <w:sz w:val="20"/>
          <w:szCs w:val="20"/>
        </w:rPr>
        <w:t>:</w:t>
      </w:r>
      <w:r>
        <w:rPr>
          <w:sz w:val="20"/>
          <w:szCs w:val="20"/>
        </w:rPr>
        <w:tab/>
      </w:r>
      <w:r>
        <w:rPr>
          <w:sz w:val="20"/>
          <w:szCs w:val="20"/>
        </w:rPr>
        <w:tab/>
      </w:r>
      <w:r w:rsidR="005D4BD8">
        <w:rPr>
          <w:sz w:val="20"/>
          <w:szCs w:val="20"/>
        </w:rPr>
        <w:fldChar w:fldCharType="begin">
          <w:ffData>
            <w:name w:val="Text12"/>
            <w:enabled/>
            <w:calcOnExit w:val="0"/>
            <w:textInput/>
          </w:ffData>
        </w:fldChar>
      </w:r>
      <w:r>
        <w:rPr>
          <w:sz w:val="20"/>
          <w:szCs w:val="20"/>
        </w:rPr>
        <w:instrText xml:space="preserve"> FORMTEXT </w:instrText>
      </w:r>
      <w:r w:rsidR="005D4BD8">
        <w:rPr>
          <w:sz w:val="20"/>
          <w:szCs w:val="20"/>
        </w:rPr>
      </w:r>
      <w:r w:rsidR="005D4BD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5D4BD8">
        <w:rPr>
          <w:sz w:val="20"/>
          <w:szCs w:val="20"/>
        </w:rPr>
        <w:fldChar w:fldCharType="end"/>
      </w:r>
    </w:p>
    <w:p w:rsidR="00BA5CB4" w:rsidRDefault="00BA5CB4" w:rsidP="007F64F9">
      <w:pPr>
        <w:rPr>
          <w:sz w:val="20"/>
          <w:szCs w:val="20"/>
        </w:rPr>
      </w:pPr>
    </w:p>
    <w:p w:rsidR="007F64F9" w:rsidRPr="001B4DF1" w:rsidRDefault="007F64F9" w:rsidP="007F64F9">
      <w:pPr>
        <w:rPr>
          <w:sz w:val="20"/>
          <w:szCs w:val="20"/>
        </w:rPr>
      </w:pPr>
    </w:p>
    <w:p w:rsidR="00783408" w:rsidRDefault="00783408" w:rsidP="007F64F9">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17378F" w:rsidRDefault="0017378F" w:rsidP="002C72CC">
      <w:pPr>
        <w:rPr>
          <w:b/>
          <w:sz w:val="20"/>
          <w:szCs w:val="20"/>
        </w:rPr>
      </w:pPr>
    </w:p>
    <w:p w:rsidR="00521928" w:rsidRDefault="00521928" w:rsidP="002C72CC">
      <w:pPr>
        <w:rPr>
          <w:b/>
          <w:sz w:val="20"/>
          <w:szCs w:val="20"/>
        </w:rPr>
      </w:pPr>
    </w:p>
    <w:p w:rsidR="0036398B" w:rsidRDefault="0036398B" w:rsidP="002C72CC">
      <w:pPr>
        <w:rPr>
          <w:b/>
          <w:sz w:val="20"/>
          <w:szCs w:val="20"/>
        </w:rPr>
      </w:pPr>
    </w:p>
    <w:p w:rsidR="0017378F" w:rsidRPr="0017378F" w:rsidRDefault="0017378F" w:rsidP="0017378F">
      <w:pPr>
        <w:pStyle w:val="ListParagraph"/>
        <w:numPr>
          <w:ilvl w:val="0"/>
          <w:numId w:val="7"/>
        </w:numPr>
        <w:spacing w:after="120" w:line="288" w:lineRule="auto"/>
        <w:ind w:left="450"/>
        <w:rPr>
          <w:b/>
          <w:sz w:val="20"/>
          <w:szCs w:val="20"/>
        </w:rPr>
      </w:pPr>
      <w:r w:rsidRPr="0017378F">
        <w:rPr>
          <w:b/>
          <w:sz w:val="20"/>
          <w:szCs w:val="20"/>
        </w:rPr>
        <w:t xml:space="preserve">Alliant </w:t>
      </w:r>
      <w:r w:rsidR="00102D40">
        <w:rPr>
          <w:b/>
          <w:sz w:val="20"/>
          <w:szCs w:val="20"/>
        </w:rPr>
        <w:t xml:space="preserve">2 </w:t>
      </w:r>
      <w:r w:rsidRPr="0017378F">
        <w:rPr>
          <w:b/>
          <w:sz w:val="20"/>
          <w:szCs w:val="20"/>
        </w:rPr>
        <w:t xml:space="preserve">Task Order Modifications: </w:t>
      </w:r>
      <w:r w:rsidRPr="0017378F">
        <w:rPr>
          <w:sz w:val="20"/>
          <w:szCs w:val="20"/>
        </w:rPr>
        <w:t>Please attach this form, along with a copy of the modification, to an email addressed to alliant</w:t>
      </w:r>
      <w:r w:rsidR="00102D40">
        <w:rPr>
          <w:sz w:val="20"/>
          <w:szCs w:val="20"/>
        </w:rPr>
        <w:t>2</w:t>
      </w:r>
      <w:r w:rsidRPr="0017378F">
        <w:rPr>
          <w:sz w:val="20"/>
          <w:szCs w:val="20"/>
        </w:rPr>
        <w:t xml:space="preserve">@gsa.gov or fax to </w:t>
      </w:r>
      <w:r w:rsidR="004028F7">
        <w:rPr>
          <w:rFonts w:ascii="Trebuchet MS" w:hAnsi="Trebuchet MS"/>
          <w:color w:val="222222"/>
          <w:sz w:val="19"/>
          <w:szCs w:val="19"/>
          <w:shd w:val="clear" w:color="auto" w:fill="FFFFFF"/>
        </w:rPr>
        <w:t>619-557-6815</w:t>
      </w:r>
      <w:r w:rsidRPr="0017378F">
        <w:rPr>
          <w:sz w:val="20"/>
          <w:szCs w:val="20"/>
        </w:rPr>
        <w:t>.</w:t>
      </w:r>
      <w:r w:rsidRPr="0017378F">
        <w:rPr>
          <w:b/>
          <w:sz w:val="20"/>
          <w:szCs w:val="20"/>
        </w:rPr>
        <w:t xml:space="preserve"> </w:t>
      </w:r>
    </w:p>
    <w:p w:rsidR="00847FDD" w:rsidRDefault="00847FDD" w:rsidP="00102D40">
      <w:pPr>
        <w:pStyle w:val="ListParagraph"/>
        <w:spacing w:after="120" w:line="288" w:lineRule="auto"/>
        <w:ind w:left="450"/>
      </w:pPr>
    </w:p>
    <w:sectPr w:rsidR="00847FDD" w:rsidSect="00C90F1D">
      <w:headerReference w:type="default" r:id="rId9"/>
      <w:footerReference w:type="default" r:id="rId1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7EB" w:rsidRDefault="009267EB">
      <w:r>
        <w:separator/>
      </w:r>
    </w:p>
  </w:endnote>
  <w:endnote w:type="continuationSeparator" w:id="0">
    <w:p w:rsidR="009267EB" w:rsidRDefault="0092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8F" w:rsidRDefault="00CC0E8F">
    <w:pPr>
      <w:pStyle w:val="Footer"/>
      <w:tabs>
        <w:tab w:val="clear" w:pos="8640"/>
        <w:tab w:val="right" w:pos="9960"/>
      </w:tabs>
      <w:rPr>
        <w:sz w:val="20"/>
        <w:szCs w:val="20"/>
      </w:rPr>
    </w:pPr>
  </w:p>
  <w:p w:rsidR="00CC0E8F" w:rsidRDefault="00CC0E8F">
    <w:pPr>
      <w:pStyle w:val="Footer"/>
      <w:tabs>
        <w:tab w:val="clear" w:pos="8640"/>
        <w:tab w:val="right" w:pos="9960"/>
      </w:tabs>
      <w:rPr>
        <w:sz w:val="20"/>
        <w:szCs w:val="20"/>
      </w:rPr>
    </w:pPr>
    <w:r>
      <w:rPr>
        <w:sz w:val="20"/>
        <w:szCs w:val="20"/>
      </w:rPr>
      <w:tab/>
    </w:r>
    <w:r>
      <w:rPr>
        <w:sz w:val="20"/>
        <w:szCs w:val="20"/>
      </w:rPr>
      <w:tab/>
      <w:t xml:space="preserve">Page </w:t>
    </w:r>
    <w:r w:rsidR="005D4BD8">
      <w:rPr>
        <w:sz w:val="20"/>
        <w:szCs w:val="20"/>
      </w:rPr>
      <w:fldChar w:fldCharType="begin"/>
    </w:r>
    <w:r>
      <w:rPr>
        <w:sz w:val="20"/>
        <w:szCs w:val="20"/>
      </w:rPr>
      <w:instrText xml:space="preserve"> PAGE </w:instrText>
    </w:r>
    <w:r w:rsidR="005D4BD8">
      <w:rPr>
        <w:sz w:val="20"/>
        <w:szCs w:val="20"/>
      </w:rPr>
      <w:fldChar w:fldCharType="separate"/>
    </w:r>
    <w:r w:rsidR="004C5EB3">
      <w:rPr>
        <w:noProof/>
        <w:sz w:val="20"/>
        <w:szCs w:val="20"/>
      </w:rPr>
      <w:t>5</w:t>
    </w:r>
    <w:r w:rsidR="005D4BD8">
      <w:rPr>
        <w:sz w:val="20"/>
        <w:szCs w:val="20"/>
      </w:rPr>
      <w:fldChar w:fldCharType="end"/>
    </w:r>
    <w:r>
      <w:rPr>
        <w:sz w:val="20"/>
        <w:szCs w:val="20"/>
      </w:rPr>
      <w:t xml:space="preserve"> of </w:t>
    </w:r>
    <w:r w:rsidR="005D4BD8">
      <w:rPr>
        <w:sz w:val="20"/>
        <w:szCs w:val="20"/>
      </w:rPr>
      <w:fldChar w:fldCharType="begin"/>
    </w:r>
    <w:r>
      <w:rPr>
        <w:sz w:val="20"/>
        <w:szCs w:val="20"/>
      </w:rPr>
      <w:instrText xml:space="preserve"> NUMPAGES </w:instrText>
    </w:r>
    <w:r w:rsidR="005D4BD8">
      <w:rPr>
        <w:sz w:val="20"/>
        <w:szCs w:val="20"/>
      </w:rPr>
      <w:fldChar w:fldCharType="separate"/>
    </w:r>
    <w:r w:rsidR="004C5EB3">
      <w:rPr>
        <w:noProof/>
        <w:sz w:val="20"/>
        <w:szCs w:val="20"/>
      </w:rPr>
      <w:t>5</w:t>
    </w:r>
    <w:r w:rsidR="005D4BD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7EB" w:rsidRDefault="009267EB">
      <w:r>
        <w:separator/>
      </w:r>
    </w:p>
  </w:footnote>
  <w:footnote w:type="continuationSeparator" w:id="0">
    <w:p w:rsidR="009267EB" w:rsidRDefault="00926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8F" w:rsidRDefault="00757810" w:rsidP="003D7B0A">
    <w:pPr>
      <w:pStyle w:val="Header"/>
      <w:tabs>
        <w:tab w:val="clear" w:pos="8640"/>
        <w:tab w:val="right" w:pos="9960"/>
      </w:tabs>
      <w:jc w:val="right"/>
      <w:rPr>
        <w:rFonts w:ascii="Arial Narrow" w:hAnsi="Arial Narrow"/>
        <w:b/>
        <w:color w:val="999999"/>
        <w:sz w:val="16"/>
        <w:szCs w:val="16"/>
      </w:rPr>
    </w:pPr>
    <w:r>
      <w:rPr>
        <w:noProof/>
      </w:rPr>
      <w:drawing>
        <wp:anchor distT="0" distB="0" distL="114300" distR="114300" simplePos="0" relativeHeight="251657728" behindDoc="1" locked="0" layoutInCell="0" allowOverlap="1" wp14:anchorId="5720C71E" wp14:editId="1F83BA38">
          <wp:simplePos x="0" y="0"/>
          <wp:positionH relativeFrom="column">
            <wp:posOffset>0</wp:posOffset>
          </wp:positionH>
          <wp:positionV relativeFrom="paragraph">
            <wp:posOffset>-9525</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pic:spPr>
              </pic:pic>
            </a:graphicData>
          </a:graphic>
        </wp:anchor>
      </w:drawing>
    </w:r>
    <w:r w:rsidR="00CC0E8F">
      <w:rPr>
        <w:rFonts w:ascii="Arial Narrow" w:hAnsi="Arial Narrow"/>
        <w:b/>
        <w:color w:val="999999"/>
        <w:sz w:val="16"/>
        <w:szCs w:val="16"/>
      </w:rPr>
      <w:tab/>
    </w:r>
    <w:r w:rsidR="00CC0E8F">
      <w:rPr>
        <w:rFonts w:ascii="Arial Narrow" w:hAnsi="Arial Narrow"/>
        <w:b/>
        <w:color w:val="999999"/>
        <w:sz w:val="16"/>
        <w:szCs w:val="16"/>
      </w:rPr>
      <w:tab/>
      <w:t xml:space="preserve">                                U.S. General Services Administration</w:t>
    </w:r>
  </w:p>
  <w:p w:rsidR="00CC0E8F" w:rsidRDefault="00CC0E8F" w:rsidP="003D7B0A">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CC0E8F" w:rsidRDefault="00CC0E8F" w:rsidP="003D7B0A">
    <w:pPr>
      <w:pStyle w:val="Header"/>
      <w:jc w:val="right"/>
      <w:rPr>
        <w:rFonts w:ascii="Arial Narrow" w:hAnsi="Arial Narrow"/>
        <w:b/>
        <w:color w:val="999999"/>
        <w:sz w:val="16"/>
        <w:szCs w:val="16"/>
      </w:rPr>
    </w:pPr>
    <w:r>
      <w:rPr>
        <w:rFonts w:ascii="Arial Narrow" w:hAnsi="Arial Narrow"/>
        <w:b/>
        <w:color w:val="999999"/>
        <w:sz w:val="16"/>
        <w:szCs w:val="16"/>
      </w:rPr>
      <w:t xml:space="preserve">Office of Information Technology </w:t>
    </w:r>
    <w:r w:rsidR="00673541">
      <w:rPr>
        <w:rFonts w:ascii="Arial Narrow" w:hAnsi="Arial Narrow"/>
        <w:b/>
        <w:color w:val="999999"/>
        <w:sz w:val="16"/>
        <w:szCs w:val="16"/>
      </w:rPr>
      <w:t>Category (ITC)</w:t>
    </w:r>
  </w:p>
  <w:p w:rsidR="00CC0E8F" w:rsidRDefault="00CC0E8F">
    <w:pPr>
      <w:pStyle w:val="Header"/>
      <w:jc w:val="right"/>
      <w:rPr>
        <w:rFonts w:ascii="Arial Narrow" w:hAnsi="Arial Narrow"/>
        <w:b/>
        <w:color w:val="999999"/>
        <w:sz w:val="16"/>
        <w:szCs w:val="16"/>
      </w:rPr>
    </w:pPr>
    <w:r>
      <w:rPr>
        <w:rFonts w:ascii="Arial Narrow" w:hAnsi="Arial Narrow"/>
        <w:b/>
        <w:color w:val="999999"/>
        <w:sz w:val="16"/>
        <w:szCs w:val="16"/>
      </w:rPr>
      <w:t>Center for GWAC Programs</w:t>
    </w:r>
  </w:p>
  <w:p w:rsidR="00CC0E8F" w:rsidRDefault="00CC0E8F">
    <w:pPr>
      <w:pStyle w:val="Header"/>
      <w:jc w:val="right"/>
      <w:rPr>
        <w:rFonts w:ascii="Arial Narrow" w:hAnsi="Arial Narrow"/>
        <w:b/>
        <w:color w:val="999999"/>
        <w:sz w:val="16"/>
        <w:szCs w:val="16"/>
      </w:rPr>
    </w:pPr>
  </w:p>
  <w:p w:rsidR="00CC0E8F" w:rsidRDefault="00CC0E8F">
    <w:pPr>
      <w:pStyle w:val="Header"/>
      <w:jc w:val="right"/>
      <w:rPr>
        <w:rFonts w:ascii="Arial Narrow" w:hAnsi="Arial Narrow"/>
        <w:b/>
        <w:color w:val="999999"/>
        <w:sz w:val="16"/>
        <w:szCs w:val="16"/>
      </w:rPr>
    </w:pPr>
  </w:p>
  <w:p w:rsidR="00CC0E8F" w:rsidRDefault="00CC0E8F" w:rsidP="005C2611">
    <w:pPr>
      <w:pStyle w:val="Header"/>
      <w:rPr>
        <w:rFonts w:ascii="Arial Narrow" w:hAnsi="Arial Narrow"/>
        <w:b/>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A47"/>
    <w:multiLevelType w:val="hybridMultilevel"/>
    <w:tmpl w:val="0B30ABA8"/>
    <w:lvl w:ilvl="0" w:tplc="FD10D8A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70731F"/>
    <w:multiLevelType w:val="multilevel"/>
    <w:tmpl w:val="335014E6"/>
    <w:lvl w:ilvl="0">
      <w:start w:val="21"/>
      <w:numFmt w:val="bullet"/>
      <w:lvlText w:val="&gt;"/>
      <w:lvlJc w:val="left"/>
      <w:pPr>
        <w:tabs>
          <w:tab w:val="num" w:pos="720"/>
        </w:tabs>
        <w:ind w:left="720" w:hanging="360"/>
      </w:pPr>
      <w:rPr>
        <w:rFonts w:ascii="Arial" w:eastAsia="Times New Roman"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2A13B9B"/>
    <w:multiLevelType w:val="hybridMultilevel"/>
    <w:tmpl w:val="DBA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71433"/>
    <w:multiLevelType w:val="hybridMultilevel"/>
    <w:tmpl w:val="51208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D301CB"/>
    <w:multiLevelType w:val="multilevel"/>
    <w:tmpl w:val="ED0C71FE"/>
    <w:lvl w:ilvl="0">
      <w:start w:val="21"/>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37B3314"/>
    <w:multiLevelType w:val="multilevel"/>
    <w:tmpl w:val="ED0C71FE"/>
    <w:lvl w:ilvl="0">
      <w:start w:val="21"/>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DF91950"/>
    <w:multiLevelType w:val="hybridMultilevel"/>
    <w:tmpl w:val="AD84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60B2F"/>
    <w:multiLevelType w:val="hybridMultilevel"/>
    <w:tmpl w:val="ED0C71FE"/>
    <w:lvl w:ilvl="0" w:tplc="13DA1520">
      <w:start w:val="2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0B2534"/>
    <w:multiLevelType w:val="hybridMultilevel"/>
    <w:tmpl w:val="87345944"/>
    <w:lvl w:ilvl="0" w:tplc="099600F2">
      <w:start w:val="21"/>
      <w:numFmt w:val="bullet"/>
      <w:lvlText w:val="&gt;"/>
      <w:lvlJc w:val="left"/>
      <w:pPr>
        <w:tabs>
          <w:tab w:val="num" w:pos="2160"/>
        </w:tabs>
        <w:ind w:left="2160" w:hanging="360"/>
      </w:pPr>
      <w:rPr>
        <w:rFonts w:ascii="Arial" w:eastAsia="Times New Roman" w:hAnsi="Arial" w:hint="default"/>
        <w:sz w:val="20"/>
        <w:szCs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1"/>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A5"/>
    <w:rsid w:val="000043D5"/>
    <w:rsid w:val="00017C70"/>
    <w:rsid w:val="00051DD7"/>
    <w:rsid w:val="00056BBA"/>
    <w:rsid w:val="000856C4"/>
    <w:rsid w:val="000A3BDE"/>
    <w:rsid w:val="000C27DF"/>
    <w:rsid w:val="000C3F9B"/>
    <w:rsid w:val="000C69AE"/>
    <w:rsid w:val="00102D40"/>
    <w:rsid w:val="00121403"/>
    <w:rsid w:val="00134651"/>
    <w:rsid w:val="00136320"/>
    <w:rsid w:val="00140815"/>
    <w:rsid w:val="00156CCA"/>
    <w:rsid w:val="00160947"/>
    <w:rsid w:val="00164934"/>
    <w:rsid w:val="0017378F"/>
    <w:rsid w:val="00193453"/>
    <w:rsid w:val="001A318D"/>
    <w:rsid w:val="001B6F3A"/>
    <w:rsid w:val="001C0937"/>
    <w:rsid w:val="00212393"/>
    <w:rsid w:val="00235F54"/>
    <w:rsid w:val="0024568B"/>
    <w:rsid w:val="00255925"/>
    <w:rsid w:val="002649F9"/>
    <w:rsid w:val="00283C14"/>
    <w:rsid w:val="00285F95"/>
    <w:rsid w:val="00294165"/>
    <w:rsid w:val="002B7C81"/>
    <w:rsid w:val="002C2AAE"/>
    <w:rsid w:val="002C3350"/>
    <w:rsid w:val="002C72CC"/>
    <w:rsid w:val="002F3739"/>
    <w:rsid w:val="00300CB4"/>
    <w:rsid w:val="00306342"/>
    <w:rsid w:val="00307E23"/>
    <w:rsid w:val="003132B5"/>
    <w:rsid w:val="00325A16"/>
    <w:rsid w:val="00336C74"/>
    <w:rsid w:val="003535AA"/>
    <w:rsid w:val="0036398B"/>
    <w:rsid w:val="003774AF"/>
    <w:rsid w:val="003836CD"/>
    <w:rsid w:val="00384A9F"/>
    <w:rsid w:val="003A71F3"/>
    <w:rsid w:val="003A74C0"/>
    <w:rsid w:val="003A7642"/>
    <w:rsid w:val="003C1768"/>
    <w:rsid w:val="003D4119"/>
    <w:rsid w:val="003D6390"/>
    <w:rsid w:val="003D7B0A"/>
    <w:rsid w:val="003F540D"/>
    <w:rsid w:val="004028F7"/>
    <w:rsid w:val="00410878"/>
    <w:rsid w:val="004110CE"/>
    <w:rsid w:val="00416D61"/>
    <w:rsid w:val="004363A9"/>
    <w:rsid w:val="00442F12"/>
    <w:rsid w:val="0045029A"/>
    <w:rsid w:val="004A1719"/>
    <w:rsid w:val="004B08CE"/>
    <w:rsid w:val="004C5EB3"/>
    <w:rsid w:val="004D1A8D"/>
    <w:rsid w:val="004F2C15"/>
    <w:rsid w:val="00510960"/>
    <w:rsid w:val="005124A6"/>
    <w:rsid w:val="00521928"/>
    <w:rsid w:val="005455B2"/>
    <w:rsid w:val="00590F5D"/>
    <w:rsid w:val="005A33EF"/>
    <w:rsid w:val="005A595D"/>
    <w:rsid w:val="005C2611"/>
    <w:rsid w:val="005C5649"/>
    <w:rsid w:val="005D4BD8"/>
    <w:rsid w:val="00602155"/>
    <w:rsid w:val="00631301"/>
    <w:rsid w:val="00633CA5"/>
    <w:rsid w:val="00634BFF"/>
    <w:rsid w:val="00637D92"/>
    <w:rsid w:val="0064567B"/>
    <w:rsid w:val="00673541"/>
    <w:rsid w:val="00674237"/>
    <w:rsid w:val="006811D8"/>
    <w:rsid w:val="006836AC"/>
    <w:rsid w:val="00695AE1"/>
    <w:rsid w:val="006A21F3"/>
    <w:rsid w:val="006C1661"/>
    <w:rsid w:val="006C3077"/>
    <w:rsid w:val="006D5CBF"/>
    <w:rsid w:val="006D6733"/>
    <w:rsid w:val="006E114E"/>
    <w:rsid w:val="006F0E0F"/>
    <w:rsid w:val="006F2A7A"/>
    <w:rsid w:val="006F5A02"/>
    <w:rsid w:val="00701F46"/>
    <w:rsid w:val="00722076"/>
    <w:rsid w:val="0073038F"/>
    <w:rsid w:val="007518F9"/>
    <w:rsid w:val="00757810"/>
    <w:rsid w:val="00775A52"/>
    <w:rsid w:val="00780523"/>
    <w:rsid w:val="00783408"/>
    <w:rsid w:val="007A392E"/>
    <w:rsid w:val="007A68FD"/>
    <w:rsid w:val="007B1896"/>
    <w:rsid w:val="007D28C2"/>
    <w:rsid w:val="007F1767"/>
    <w:rsid w:val="007F64F9"/>
    <w:rsid w:val="00800D41"/>
    <w:rsid w:val="00805DA8"/>
    <w:rsid w:val="00825253"/>
    <w:rsid w:val="00847FDD"/>
    <w:rsid w:val="00856F91"/>
    <w:rsid w:val="00862223"/>
    <w:rsid w:val="008625ED"/>
    <w:rsid w:val="0086454E"/>
    <w:rsid w:val="00875AB4"/>
    <w:rsid w:val="00887531"/>
    <w:rsid w:val="008974CD"/>
    <w:rsid w:val="008A62F2"/>
    <w:rsid w:val="008A69D4"/>
    <w:rsid w:val="008E2B87"/>
    <w:rsid w:val="008F373E"/>
    <w:rsid w:val="008F37DB"/>
    <w:rsid w:val="008F6AEA"/>
    <w:rsid w:val="00913598"/>
    <w:rsid w:val="009267EB"/>
    <w:rsid w:val="00930F10"/>
    <w:rsid w:val="00944441"/>
    <w:rsid w:val="00953D64"/>
    <w:rsid w:val="00976E46"/>
    <w:rsid w:val="009A667B"/>
    <w:rsid w:val="009B241B"/>
    <w:rsid w:val="009C5DDA"/>
    <w:rsid w:val="009D4155"/>
    <w:rsid w:val="009D6C93"/>
    <w:rsid w:val="00A3415A"/>
    <w:rsid w:val="00A51431"/>
    <w:rsid w:val="00A53A4E"/>
    <w:rsid w:val="00A54F46"/>
    <w:rsid w:val="00A9764A"/>
    <w:rsid w:val="00AA7D92"/>
    <w:rsid w:val="00AC1613"/>
    <w:rsid w:val="00AD37EA"/>
    <w:rsid w:val="00B03D36"/>
    <w:rsid w:val="00B2266D"/>
    <w:rsid w:val="00B26C05"/>
    <w:rsid w:val="00B3400C"/>
    <w:rsid w:val="00B34682"/>
    <w:rsid w:val="00B37029"/>
    <w:rsid w:val="00B42F28"/>
    <w:rsid w:val="00B60A80"/>
    <w:rsid w:val="00B727AB"/>
    <w:rsid w:val="00BA372F"/>
    <w:rsid w:val="00BA5CB4"/>
    <w:rsid w:val="00BB3724"/>
    <w:rsid w:val="00BE2337"/>
    <w:rsid w:val="00BE5CF6"/>
    <w:rsid w:val="00BF0B23"/>
    <w:rsid w:val="00C1171F"/>
    <w:rsid w:val="00C12B7F"/>
    <w:rsid w:val="00C23921"/>
    <w:rsid w:val="00C25EBB"/>
    <w:rsid w:val="00C307D6"/>
    <w:rsid w:val="00C31032"/>
    <w:rsid w:val="00C327D9"/>
    <w:rsid w:val="00C37C45"/>
    <w:rsid w:val="00C45754"/>
    <w:rsid w:val="00C54A51"/>
    <w:rsid w:val="00C55E2F"/>
    <w:rsid w:val="00C67B5F"/>
    <w:rsid w:val="00C7462B"/>
    <w:rsid w:val="00C760BF"/>
    <w:rsid w:val="00C86127"/>
    <w:rsid w:val="00C86E14"/>
    <w:rsid w:val="00C906C6"/>
    <w:rsid w:val="00C90F1D"/>
    <w:rsid w:val="00C941A7"/>
    <w:rsid w:val="00C95098"/>
    <w:rsid w:val="00CA5446"/>
    <w:rsid w:val="00CA570C"/>
    <w:rsid w:val="00CC0E8F"/>
    <w:rsid w:val="00CE0138"/>
    <w:rsid w:val="00CE4880"/>
    <w:rsid w:val="00CE54C3"/>
    <w:rsid w:val="00CF7AA5"/>
    <w:rsid w:val="00D03F11"/>
    <w:rsid w:val="00D1202D"/>
    <w:rsid w:val="00D16453"/>
    <w:rsid w:val="00D177B9"/>
    <w:rsid w:val="00D56E09"/>
    <w:rsid w:val="00D57EED"/>
    <w:rsid w:val="00D64AE1"/>
    <w:rsid w:val="00D67B28"/>
    <w:rsid w:val="00D94F08"/>
    <w:rsid w:val="00DB3EBD"/>
    <w:rsid w:val="00DB5870"/>
    <w:rsid w:val="00DC671A"/>
    <w:rsid w:val="00DD1CF8"/>
    <w:rsid w:val="00E1178B"/>
    <w:rsid w:val="00E37EC9"/>
    <w:rsid w:val="00E52ADC"/>
    <w:rsid w:val="00E534A9"/>
    <w:rsid w:val="00E54AF9"/>
    <w:rsid w:val="00E67594"/>
    <w:rsid w:val="00E73866"/>
    <w:rsid w:val="00E751B9"/>
    <w:rsid w:val="00E83757"/>
    <w:rsid w:val="00ED666F"/>
    <w:rsid w:val="00F071ED"/>
    <w:rsid w:val="00F07DFB"/>
    <w:rsid w:val="00F2243C"/>
    <w:rsid w:val="00F50A28"/>
    <w:rsid w:val="00F518E5"/>
    <w:rsid w:val="00F64E60"/>
    <w:rsid w:val="00F76BA2"/>
    <w:rsid w:val="00FA12CB"/>
    <w:rsid w:val="00FB5F7A"/>
    <w:rsid w:val="00FF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F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F1D"/>
    <w:pPr>
      <w:tabs>
        <w:tab w:val="center" w:pos="4320"/>
        <w:tab w:val="right" w:pos="8640"/>
      </w:tabs>
    </w:pPr>
  </w:style>
  <w:style w:type="paragraph" w:styleId="Footer">
    <w:name w:val="footer"/>
    <w:basedOn w:val="Normal"/>
    <w:rsid w:val="00C90F1D"/>
    <w:pPr>
      <w:tabs>
        <w:tab w:val="center" w:pos="4320"/>
        <w:tab w:val="right" w:pos="8640"/>
      </w:tabs>
    </w:pPr>
  </w:style>
  <w:style w:type="character" w:styleId="Hyperlink">
    <w:name w:val="Hyperlink"/>
    <w:basedOn w:val="DefaultParagraphFont"/>
    <w:rsid w:val="00C90F1D"/>
    <w:rPr>
      <w:color w:val="0000FF"/>
      <w:u w:val="single"/>
    </w:rPr>
  </w:style>
  <w:style w:type="table" w:styleId="TableGrid">
    <w:name w:val="Table Grid"/>
    <w:basedOn w:val="TableNormal"/>
    <w:rsid w:val="00C9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0F1D"/>
  </w:style>
  <w:style w:type="character" w:styleId="FollowedHyperlink">
    <w:name w:val="FollowedHyperlink"/>
    <w:basedOn w:val="DefaultParagraphFont"/>
    <w:rsid w:val="00C90F1D"/>
    <w:rPr>
      <w:color w:val="800080"/>
      <w:u w:val="single"/>
    </w:rPr>
  </w:style>
  <w:style w:type="character" w:styleId="CommentReference">
    <w:name w:val="annotation reference"/>
    <w:basedOn w:val="DefaultParagraphFont"/>
    <w:semiHidden/>
    <w:rsid w:val="00C90F1D"/>
    <w:rPr>
      <w:sz w:val="16"/>
      <w:szCs w:val="16"/>
    </w:rPr>
  </w:style>
  <w:style w:type="paragraph" w:styleId="CommentText">
    <w:name w:val="annotation text"/>
    <w:basedOn w:val="Normal"/>
    <w:semiHidden/>
    <w:rsid w:val="00C90F1D"/>
    <w:rPr>
      <w:sz w:val="20"/>
      <w:szCs w:val="20"/>
    </w:rPr>
  </w:style>
  <w:style w:type="paragraph" w:styleId="CommentSubject">
    <w:name w:val="annotation subject"/>
    <w:basedOn w:val="CommentText"/>
    <w:next w:val="CommentText"/>
    <w:semiHidden/>
    <w:rsid w:val="00C90F1D"/>
    <w:rPr>
      <w:b/>
      <w:bCs/>
    </w:rPr>
  </w:style>
  <w:style w:type="paragraph" w:styleId="BalloonText">
    <w:name w:val="Balloon Text"/>
    <w:basedOn w:val="Normal"/>
    <w:semiHidden/>
    <w:rsid w:val="00C90F1D"/>
    <w:rPr>
      <w:rFonts w:ascii="Tahoma" w:hAnsi="Tahoma" w:cs="Tahoma"/>
      <w:sz w:val="16"/>
      <w:szCs w:val="16"/>
    </w:rPr>
  </w:style>
  <w:style w:type="paragraph" w:styleId="Title">
    <w:name w:val="Title"/>
    <w:basedOn w:val="Normal"/>
    <w:qFormat/>
    <w:rsid w:val="00C307D6"/>
    <w:pPr>
      <w:jc w:val="center"/>
    </w:pPr>
    <w:rPr>
      <w:b/>
      <w:bCs/>
    </w:rPr>
  </w:style>
  <w:style w:type="paragraph" w:styleId="ListParagraph">
    <w:name w:val="List Paragraph"/>
    <w:basedOn w:val="Normal"/>
    <w:uiPriority w:val="34"/>
    <w:qFormat/>
    <w:rsid w:val="00CA570C"/>
    <w:pPr>
      <w:ind w:left="720"/>
      <w:contextualSpacing/>
    </w:pPr>
  </w:style>
  <w:style w:type="character" w:styleId="PlaceholderText">
    <w:name w:val="Placeholder Text"/>
    <w:basedOn w:val="DefaultParagraphFont"/>
    <w:uiPriority w:val="99"/>
    <w:semiHidden/>
    <w:rsid w:val="007F64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F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F1D"/>
    <w:pPr>
      <w:tabs>
        <w:tab w:val="center" w:pos="4320"/>
        <w:tab w:val="right" w:pos="8640"/>
      </w:tabs>
    </w:pPr>
  </w:style>
  <w:style w:type="paragraph" w:styleId="Footer">
    <w:name w:val="footer"/>
    <w:basedOn w:val="Normal"/>
    <w:rsid w:val="00C90F1D"/>
    <w:pPr>
      <w:tabs>
        <w:tab w:val="center" w:pos="4320"/>
        <w:tab w:val="right" w:pos="8640"/>
      </w:tabs>
    </w:pPr>
  </w:style>
  <w:style w:type="character" w:styleId="Hyperlink">
    <w:name w:val="Hyperlink"/>
    <w:basedOn w:val="DefaultParagraphFont"/>
    <w:rsid w:val="00C90F1D"/>
    <w:rPr>
      <w:color w:val="0000FF"/>
      <w:u w:val="single"/>
    </w:rPr>
  </w:style>
  <w:style w:type="table" w:styleId="TableGrid">
    <w:name w:val="Table Grid"/>
    <w:basedOn w:val="TableNormal"/>
    <w:rsid w:val="00C9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0F1D"/>
  </w:style>
  <w:style w:type="character" w:styleId="FollowedHyperlink">
    <w:name w:val="FollowedHyperlink"/>
    <w:basedOn w:val="DefaultParagraphFont"/>
    <w:rsid w:val="00C90F1D"/>
    <w:rPr>
      <w:color w:val="800080"/>
      <w:u w:val="single"/>
    </w:rPr>
  </w:style>
  <w:style w:type="character" w:styleId="CommentReference">
    <w:name w:val="annotation reference"/>
    <w:basedOn w:val="DefaultParagraphFont"/>
    <w:semiHidden/>
    <w:rsid w:val="00C90F1D"/>
    <w:rPr>
      <w:sz w:val="16"/>
      <w:szCs w:val="16"/>
    </w:rPr>
  </w:style>
  <w:style w:type="paragraph" w:styleId="CommentText">
    <w:name w:val="annotation text"/>
    <w:basedOn w:val="Normal"/>
    <w:semiHidden/>
    <w:rsid w:val="00C90F1D"/>
    <w:rPr>
      <w:sz w:val="20"/>
      <w:szCs w:val="20"/>
    </w:rPr>
  </w:style>
  <w:style w:type="paragraph" w:styleId="CommentSubject">
    <w:name w:val="annotation subject"/>
    <w:basedOn w:val="CommentText"/>
    <w:next w:val="CommentText"/>
    <w:semiHidden/>
    <w:rsid w:val="00C90F1D"/>
    <w:rPr>
      <w:b/>
      <w:bCs/>
    </w:rPr>
  </w:style>
  <w:style w:type="paragraph" w:styleId="BalloonText">
    <w:name w:val="Balloon Text"/>
    <w:basedOn w:val="Normal"/>
    <w:semiHidden/>
    <w:rsid w:val="00C90F1D"/>
    <w:rPr>
      <w:rFonts w:ascii="Tahoma" w:hAnsi="Tahoma" w:cs="Tahoma"/>
      <w:sz w:val="16"/>
      <w:szCs w:val="16"/>
    </w:rPr>
  </w:style>
  <w:style w:type="paragraph" w:styleId="Title">
    <w:name w:val="Title"/>
    <w:basedOn w:val="Normal"/>
    <w:qFormat/>
    <w:rsid w:val="00C307D6"/>
    <w:pPr>
      <w:jc w:val="center"/>
    </w:pPr>
    <w:rPr>
      <w:b/>
      <w:bCs/>
    </w:rPr>
  </w:style>
  <w:style w:type="paragraph" w:styleId="ListParagraph">
    <w:name w:val="List Paragraph"/>
    <w:basedOn w:val="Normal"/>
    <w:uiPriority w:val="34"/>
    <w:qFormat/>
    <w:rsid w:val="00CA570C"/>
    <w:pPr>
      <w:ind w:left="720"/>
      <w:contextualSpacing/>
    </w:pPr>
  </w:style>
  <w:style w:type="character" w:styleId="PlaceholderText">
    <w:name w:val="Placeholder Text"/>
    <w:basedOn w:val="DefaultParagraphFont"/>
    <w:uiPriority w:val="99"/>
    <w:semiHidden/>
    <w:rsid w:val="007F64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63EA655A6446E1A9E6F8A7C065F74B"/>
        <w:category>
          <w:name w:val="General"/>
          <w:gallery w:val="placeholder"/>
        </w:category>
        <w:types>
          <w:type w:val="bbPlcHdr"/>
        </w:types>
        <w:behaviors>
          <w:behavior w:val="content"/>
        </w:behaviors>
        <w:guid w:val="{9BA69247-B4AA-4CE7-A274-74B260FABAD3}"/>
      </w:docPartPr>
      <w:docPartBody>
        <w:p w:rsidR="00BA5B0F" w:rsidRDefault="004C2497" w:rsidP="004C2497">
          <w:pPr>
            <w:pStyle w:val="D263EA655A6446E1A9E6F8A7C065F74B"/>
          </w:pPr>
          <w:r w:rsidRPr="004569F6">
            <w:rPr>
              <w:rStyle w:val="PlaceholderText"/>
            </w:rPr>
            <w:t>Choose an item.</w:t>
          </w:r>
        </w:p>
      </w:docPartBody>
    </w:docPart>
    <w:docPart>
      <w:docPartPr>
        <w:name w:val="3D3FB5DE192548168D083FE0B82D214D"/>
        <w:category>
          <w:name w:val="General"/>
          <w:gallery w:val="placeholder"/>
        </w:category>
        <w:types>
          <w:type w:val="bbPlcHdr"/>
        </w:types>
        <w:behaviors>
          <w:behavior w:val="content"/>
        </w:behaviors>
        <w:guid w:val="{9E29E1C2-68E5-40DB-B4E7-F285BC050C60}"/>
      </w:docPartPr>
      <w:docPartBody>
        <w:p w:rsidR="00BA5B0F" w:rsidRDefault="004C2497" w:rsidP="004C2497">
          <w:pPr>
            <w:pStyle w:val="3D3FB5DE192548168D083FE0B82D214D"/>
          </w:pPr>
          <w:r w:rsidRPr="00A45D50">
            <w:rPr>
              <w:rStyle w:val="PlaceholderText"/>
            </w:rPr>
            <w:t>Click here to enter a date.</w:t>
          </w:r>
        </w:p>
      </w:docPartBody>
    </w:docPart>
    <w:docPart>
      <w:docPartPr>
        <w:name w:val="81D1BF4C65F648BBAD956C2B1BE3FC48"/>
        <w:category>
          <w:name w:val="General"/>
          <w:gallery w:val="placeholder"/>
        </w:category>
        <w:types>
          <w:type w:val="bbPlcHdr"/>
        </w:types>
        <w:behaviors>
          <w:behavior w:val="content"/>
        </w:behaviors>
        <w:guid w:val="{E5C1BA3D-4DF4-4243-B655-C83F5F5007BB}"/>
      </w:docPartPr>
      <w:docPartBody>
        <w:p w:rsidR="00BA5B0F" w:rsidRDefault="004C2497" w:rsidP="004C2497">
          <w:pPr>
            <w:pStyle w:val="81D1BF4C65F648BBAD956C2B1BE3FC48"/>
          </w:pPr>
          <w:r w:rsidRPr="00A45D50">
            <w:rPr>
              <w:rStyle w:val="PlaceholderText"/>
            </w:rPr>
            <w:t>Click here to enter a date.</w:t>
          </w:r>
        </w:p>
      </w:docPartBody>
    </w:docPart>
    <w:docPart>
      <w:docPartPr>
        <w:name w:val="043D4822314C4145853384F0A8C6E488"/>
        <w:category>
          <w:name w:val="General"/>
          <w:gallery w:val="placeholder"/>
        </w:category>
        <w:types>
          <w:type w:val="bbPlcHdr"/>
        </w:types>
        <w:behaviors>
          <w:behavior w:val="content"/>
        </w:behaviors>
        <w:guid w:val="{37E09E99-709E-4B30-8A34-9A54657D26F9}"/>
      </w:docPartPr>
      <w:docPartBody>
        <w:p w:rsidR="00BA5B0F" w:rsidRDefault="004C2497" w:rsidP="004C2497">
          <w:pPr>
            <w:pStyle w:val="043D4822314C4145853384F0A8C6E488"/>
          </w:pPr>
          <w:r w:rsidRPr="00A45D50">
            <w:rPr>
              <w:rStyle w:val="PlaceholderText"/>
            </w:rPr>
            <w:t>Click here to enter a date.</w:t>
          </w:r>
        </w:p>
      </w:docPartBody>
    </w:docPart>
    <w:docPart>
      <w:docPartPr>
        <w:name w:val="96C49464CA0C4D258A95E29176FDA603"/>
        <w:category>
          <w:name w:val="General"/>
          <w:gallery w:val="placeholder"/>
        </w:category>
        <w:types>
          <w:type w:val="bbPlcHdr"/>
        </w:types>
        <w:behaviors>
          <w:behavior w:val="content"/>
        </w:behaviors>
        <w:guid w:val="{07348D60-FFF7-4AD5-974F-BE2CCB90E447}"/>
      </w:docPartPr>
      <w:docPartBody>
        <w:p w:rsidR="00BA5B0F" w:rsidRDefault="004C2497" w:rsidP="004C2497">
          <w:pPr>
            <w:pStyle w:val="96C49464CA0C4D258A95E29176FDA603"/>
          </w:pPr>
          <w:r w:rsidRPr="00A45D50">
            <w:rPr>
              <w:rStyle w:val="PlaceholderText"/>
            </w:rPr>
            <w:t>Choose an item.</w:t>
          </w:r>
        </w:p>
      </w:docPartBody>
    </w:docPart>
    <w:docPart>
      <w:docPartPr>
        <w:name w:val="6CB7F3CAB7BC48B3A995D78974989688"/>
        <w:category>
          <w:name w:val="General"/>
          <w:gallery w:val="placeholder"/>
        </w:category>
        <w:types>
          <w:type w:val="bbPlcHdr"/>
        </w:types>
        <w:behaviors>
          <w:behavior w:val="content"/>
        </w:behaviors>
        <w:guid w:val="{637D825B-31DA-44E4-9C51-50C19FCA203F}"/>
      </w:docPartPr>
      <w:docPartBody>
        <w:p w:rsidR="00BA5B0F" w:rsidRDefault="004C2497" w:rsidP="004C2497">
          <w:pPr>
            <w:pStyle w:val="6CB7F3CAB7BC48B3A995D78974989688"/>
          </w:pPr>
          <w:r w:rsidRPr="00A45D50">
            <w:rPr>
              <w:rStyle w:val="PlaceholderText"/>
            </w:rPr>
            <w:t>Choose an item.</w:t>
          </w:r>
        </w:p>
      </w:docPartBody>
    </w:docPart>
    <w:docPart>
      <w:docPartPr>
        <w:name w:val="1E5E126295CE46CA8BC67FD28F93A721"/>
        <w:category>
          <w:name w:val="General"/>
          <w:gallery w:val="placeholder"/>
        </w:category>
        <w:types>
          <w:type w:val="bbPlcHdr"/>
        </w:types>
        <w:behaviors>
          <w:behavior w:val="content"/>
        </w:behaviors>
        <w:guid w:val="{3474233F-DBA8-4950-AEA5-C663A43BB0B6}"/>
      </w:docPartPr>
      <w:docPartBody>
        <w:p w:rsidR="00BA5B0F" w:rsidRDefault="004C2497" w:rsidP="004C2497">
          <w:pPr>
            <w:pStyle w:val="1E5E126295CE46CA8BC67FD28F93A721"/>
          </w:pPr>
          <w:r w:rsidRPr="00A45D50">
            <w:rPr>
              <w:rStyle w:val="PlaceholderText"/>
            </w:rPr>
            <w:t>Choose an item.</w:t>
          </w:r>
        </w:p>
      </w:docPartBody>
    </w:docPart>
    <w:docPart>
      <w:docPartPr>
        <w:name w:val="03D01645A9C4497EB7B6A874E7863D4A"/>
        <w:category>
          <w:name w:val="General"/>
          <w:gallery w:val="placeholder"/>
        </w:category>
        <w:types>
          <w:type w:val="bbPlcHdr"/>
        </w:types>
        <w:behaviors>
          <w:behavior w:val="content"/>
        </w:behaviors>
        <w:guid w:val="{5847C454-B2B8-417E-AFF3-A0C944616C88}"/>
      </w:docPartPr>
      <w:docPartBody>
        <w:p w:rsidR="00BA5B0F" w:rsidRDefault="004C2497" w:rsidP="004C2497">
          <w:pPr>
            <w:pStyle w:val="03D01645A9C4497EB7B6A874E7863D4A"/>
          </w:pPr>
          <w:r w:rsidRPr="004569F6">
            <w:rPr>
              <w:rStyle w:val="PlaceholderText"/>
            </w:rPr>
            <w:t>Choose an item.</w:t>
          </w:r>
        </w:p>
      </w:docPartBody>
    </w:docPart>
    <w:docPart>
      <w:docPartPr>
        <w:name w:val="A8719D13E55A4E9A80552218A1A0B1CE"/>
        <w:category>
          <w:name w:val="General"/>
          <w:gallery w:val="placeholder"/>
        </w:category>
        <w:types>
          <w:type w:val="bbPlcHdr"/>
        </w:types>
        <w:behaviors>
          <w:behavior w:val="content"/>
        </w:behaviors>
        <w:guid w:val="{92CF89DA-B399-4D70-BA9D-54D35C65F28F}"/>
      </w:docPartPr>
      <w:docPartBody>
        <w:p w:rsidR="00BA5B0F" w:rsidRDefault="004C2497" w:rsidP="004C2497">
          <w:pPr>
            <w:pStyle w:val="A8719D13E55A4E9A80552218A1A0B1CE"/>
          </w:pPr>
          <w:r w:rsidRPr="004569F6">
            <w:rPr>
              <w:rStyle w:val="PlaceholderText"/>
            </w:rPr>
            <w:t>Choose an item.</w:t>
          </w:r>
        </w:p>
      </w:docPartBody>
    </w:docPart>
    <w:docPart>
      <w:docPartPr>
        <w:name w:val="02B35A0DD0574BBEB21AF4767C8CDCB5"/>
        <w:category>
          <w:name w:val="General"/>
          <w:gallery w:val="placeholder"/>
        </w:category>
        <w:types>
          <w:type w:val="bbPlcHdr"/>
        </w:types>
        <w:behaviors>
          <w:behavior w:val="content"/>
        </w:behaviors>
        <w:guid w:val="{BFABE7E7-EA61-4310-BFB9-570134C6F196}"/>
      </w:docPartPr>
      <w:docPartBody>
        <w:p w:rsidR="00BA5B0F" w:rsidRDefault="004C2497" w:rsidP="004C2497">
          <w:pPr>
            <w:pStyle w:val="02B35A0DD0574BBEB21AF4767C8CDCB5"/>
          </w:pPr>
          <w:r w:rsidRPr="00A45D50">
            <w:rPr>
              <w:rStyle w:val="PlaceholderText"/>
            </w:rPr>
            <w:t>Click here to enter a date.</w:t>
          </w:r>
        </w:p>
      </w:docPartBody>
    </w:docPart>
    <w:docPart>
      <w:docPartPr>
        <w:name w:val="90FD51A47BB046718BB8CA3E47ADD0D7"/>
        <w:category>
          <w:name w:val="General"/>
          <w:gallery w:val="placeholder"/>
        </w:category>
        <w:types>
          <w:type w:val="bbPlcHdr"/>
        </w:types>
        <w:behaviors>
          <w:behavior w:val="content"/>
        </w:behaviors>
        <w:guid w:val="{2C2A50E8-F84E-42BE-BDC7-359038A425E6}"/>
      </w:docPartPr>
      <w:docPartBody>
        <w:p w:rsidR="00BA5B0F" w:rsidRDefault="004C2497" w:rsidP="004C2497">
          <w:pPr>
            <w:pStyle w:val="90FD51A47BB046718BB8CA3E47ADD0D7"/>
          </w:pPr>
          <w:r w:rsidRPr="004569F6">
            <w:rPr>
              <w:rStyle w:val="PlaceholderText"/>
            </w:rPr>
            <w:t>Choose an item.</w:t>
          </w:r>
        </w:p>
      </w:docPartBody>
    </w:docPart>
    <w:docPart>
      <w:docPartPr>
        <w:name w:val="E31E019ECF6644218027D7EE616D345C"/>
        <w:category>
          <w:name w:val="General"/>
          <w:gallery w:val="placeholder"/>
        </w:category>
        <w:types>
          <w:type w:val="bbPlcHdr"/>
        </w:types>
        <w:behaviors>
          <w:behavior w:val="content"/>
        </w:behaviors>
        <w:guid w:val="{7480E4AD-5BA1-4C76-AD79-A46832AD78AF}"/>
      </w:docPartPr>
      <w:docPartBody>
        <w:p w:rsidR="00BA5B0F" w:rsidRDefault="004C2497" w:rsidP="004C2497">
          <w:pPr>
            <w:pStyle w:val="E31E019ECF6644218027D7EE616D345C"/>
          </w:pPr>
          <w:r w:rsidRPr="00A45D50">
            <w:rPr>
              <w:rStyle w:val="PlaceholderText"/>
            </w:rPr>
            <w:t>Click here to enter a date.</w:t>
          </w:r>
        </w:p>
      </w:docPartBody>
    </w:docPart>
    <w:docPart>
      <w:docPartPr>
        <w:name w:val="024D4E47B1514397BB78932BF71F744E"/>
        <w:category>
          <w:name w:val="General"/>
          <w:gallery w:val="placeholder"/>
        </w:category>
        <w:types>
          <w:type w:val="bbPlcHdr"/>
        </w:types>
        <w:behaviors>
          <w:behavior w:val="content"/>
        </w:behaviors>
        <w:guid w:val="{4AF9126D-3785-494B-9375-78CB9668B358}"/>
      </w:docPartPr>
      <w:docPartBody>
        <w:p w:rsidR="00BA5B0F" w:rsidRDefault="004C2497" w:rsidP="004C2497">
          <w:pPr>
            <w:pStyle w:val="024D4E47B1514397BB78932BF71F744E"/>
          </w:pPr>
          <w:r w:rsidRPr="00A45D5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4C2497"/>
    <w:rsid w:val="00366C22"/>
    <w:rsid w:val="00370E30"/>
    <w:rsid w:val="004C2497"/>
    <w:rsid w:val="005E3BB7"/>
    <w:rsid w:val="0067348F"/>
    <w:rsid w:val="007C43FA"/>
    <w:rsid w:val="00896279"/>
    <w:rsid w:val="008C1A5A"/>
    <w:rsid w:val="009B24DC"/>
    <w:rsid w:val="00A34C97"/>
    <w:rsid w:val="00A976FE"/>
    <w:rsid w:val="00AC3A42"/>
    <w:rsid w:val="00AF6CA2"/>
    <w:rsid w:val="00B77E00"/>
    <w:rsid w:val="00B91C06"/>
    <w:rsid w:val="00BA5B0F"/>
    <w:rsid w:val="00BB7473"/>
    <w:rsid w:val="00DA32B0"/>
    <w:rsid w:val="00EA6941"/>
    <w:rsid w:val="00EE7D54"/>
    <w:rsid w:val="00F20595"/>
    <w:rsid w:val="00FB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497"/>
    <w:rPr>
      <w:color w:val="808080"/>
    </w:rPr>
  </w:style>
  <w:style w:type="paragraph" w:customStyle="1" w:styleId="D263EA655A6446E1A9E6F8A7C065F74B">
    <w:name w:val="D263EA655A6446E1A9E6F8A7C065F74B"/>
    <w:rsid w:val="004C2497"/>
  </w:style>
  <w:style w:type="paragraph" w:customStyle="1" w:styleId="3D3FB5DE192548168D083FE0B82D214D">
    <w:name w:val="3D3FB5DE192548168D083FE0B82D214D"/>
    <w:rsid w:val="004C2497"/>
  </w:style>
  <w:style w:type="paragraph" w:customStyle="1" w:styleId="81D1BF4C65F648BBAD956C2B1BE3FC48">
    <w:name w:val="81D1BF4C65F648BBAD956C2B1BE3FC48"/>
    <w:rsid w:val="004C2497"/>
  </w:style>
  <w:style w:type="paragraph" w:customStyle="1" w:styleId="043D4822314C4145853384F0A8C6E488">
    <w:name w:val="043D4822314C4145853384F0A8C6E488"/>
    <w:rsid w:val="004C2497"/>
  </w:style>
  <w:style w:type="paragraph" w:customStyle="1" w:styleId="96C49464CA0C4D258A95E29176FDA603">
    <w:name w:val="96C49464CA0C4D258A95E29176FDA603"/>
    <w:rsid w:val="004C2497"/>
  </w:style>
  <w:style w:type="paragraph" w:customStyle="1" w:styleId="6CB7F3CAB7BC48B3A995D78974989688">
    <w:name w:val="6CB7F3CAB7BC48B3A995D78974989688"/>
    <w:rsid w:val="004C2497"/>
  </w:style>
  <w:style w:type="paragraph" w:customStyle="1" w:styleId="1E5E126295CE46CA8BC67FD28F93A721">
    <w:name w:val="1E5E126295CE46CA8BC67FD28F93A721"/>
    <w:rsid w:val="004C2497"/>
  </w:style>
  <w:style w:type="paragraph" w:customStyle="1" w:styleId="03D01645A9C4497EB7B6A874E7863D4A">
    <w:name w:val="03D01645A9C4497EB7B6A874E7863D4A"/>
    <w:rsid w:val="004C2497"/>
  </w:style>
  <w:style w:type="paragraph" w:customStyle="1" w:styleId="A8719D13E55A4E9A80552218A1A0B1CE">
    <w:name w:val="A8719D13E55A4E9A80552218A1A0B1CE"/>
    <w:rsid w:val="004C2497"/>
  </w:style>
  <w:style w:type="paragraph" w:customStyle="1" w:styleId="02B35A0DD0574BBEB21AF4767C8CDCB5">
    <w:name w:val="02B35A0DD0574BBEB21AF4767C8CDCB5"/>
    <w:rsid w:val="004C2497"/>
  </w:style>
  <w:style w:type="paragraph" w:customStyle="1" w:styleId="90FD51A47BB046718BB8CA3E47ADD0D7">
    <w:name w:val="90FD51A47BB046718BB8CA3E47ADD0D7"/>
    <w:rsid w:val="004C2497"/>
  </w:style>
  <w:style w:type="paragraph" w:customStyle="1" w:styleId="E31E019ECF6644218027D7EE616D345C">
    <w:name w:val="E31E019ECF6644218027D7EE616D345C"/>
    <w:rsid w:val="004C2497"/>
  </w:style>
  <w:style w:type="paragraph" w:customStyle="1" w:styleId="024D4E47B1514397BB78932BF71F744E">
    <w:name w:val="024D4E47B1514397BB78932BF71F744E"/>
    <w:rsid w:val="004C24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A4379-8137-4191-85C1-72DFBC79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MEMORANDUM FOR:</vt:lpstr>
    </vt:vector>
  </TitlesOfParts>
  <Company>GSA FTS</Company>
  <LinksUpToDate>false</LinksUpToDate>
  <CharactersWithSpaces>9632</CharactersWithSpaces>
  <SharedDoc>false</SharedDoc>
  <HLinks>
    <vt:vector size="54" baseType="variant">
      <vt:variant>
        <vt:i4>983072</vt:i4>
      </vt:variant>
      <vt:variant>
        <vt:i4>30</vt:i4>
      </vt:variant>
      <vt:variant>
        <vt:i4>0</vt:i4>
      </vt:variant>
      <vt:variant>
        <vt:i4>5</vt:i4>
      </vt:variant>
      <vt:variant>
        <vt:lpwstr>mailto:alliantsb@gsa.gov</vt:lpwstr>
      </vt:variant>
      <vt:variant>
        <vt:lpwstr/>
      </vt:variant>
      <vt:variant>
        <vt:i4>7143507</vt:i4>
      </vt:variant>
      <vt:variant>
        <vt:i4>27</vt:i4>
      </vt:variant>
      <vt:variant>
        <vt:i4>0</vt:i4>
      </vt:variant>
      <vt:variant>
        <vt:i4>5</vt:i4>
      </vt:variant>
      <vt:variant>
        <vt:lpwstr>mailto:alliant@gsa.gov</vt:lpwstr>
      </vt:variant>
      <vt:variant>
        <vt:lpwstr/>
      </vt:variant>
      <vt:variant>
        <vt:i4>983072</vt:i4>
      </vt:variant>
      <vt:variant>
        <vt:i4>24</vt:i4>
      </vt:variant>
      <vt:variant>
        <vt:i4>0</vt:i4>
      </vt:variant>
      <vt:variant>
        <vt:i4>5</vt:i4>
      </vt:variant>
      <vt:variant>
        <vt:lpwstr>mailto:alliantsb@gsa.gov</vt:lpwstr>
      </vt:variant>
      <vt:variant>
        <vt:lpwstr/>
      </vt:variant>
      <vt:variant>
        <vt:i4>7143507</vt:i4>
      </vt:variant>
      <vt:variant>
        <vt:i4>21</vt:i4>
      </vt:variant>
      <vt:variant>
        <vt:i4>0</vt:i4>
      </vt:variant>
      <vt:variant>
        <vt:i4>5</vt:i4>
      </vt:variant>
      <vt:variant>
        <vt:lpwstr>mailto:alliant@gsa.gov</vt:lpwstr>
      </vt:variant>
      <vt:variant>
        <vt:lpwstr/>
      </vt:variant>
      <vt:variant>
        <vt:i4>983072</vt:i4>
      </vt:variant>
      <vt:variant>
        <vt:i4>18</vt:i4>
      </vt:variant>
      <vt:variant>
        <vt:i4>0</vt:i4>
      </vt:variant>
      <vt:variant>
        <vt:i4>5</vt:i4>
      </vt:variant>
      <vt:variant>
        <vt:lpwstr>mailto:alliantsb@gsa.gov</vt:lpwstr>
      </vt:variant>
      <vt:variant>
        <vt:lpwstr/>
      </vt:variant>
      <vt:variant>
        <vt:i4>7143507</vt:i4>
      </vt:variant>
      <vt:variant>
        <vt:i4>15</vt:i4>
      </vt:variant>
      <vt:variant>
        <vt:i4>0</vt:i4>
      </vt:variant>
      <vt:variant>
        <vt:i4>5</vt:i4>
      </vt:variant>
      <vt:variant>
        <vt:lpwstr>mailto:alliant@gsa.gov</vt:lpwstr>
      </vt:variant>
      <vt:variant>
        <vt:lpwstr/>
      </vt:variant>
      <vt:variant>
        <vt:i4>4784217</vt:i4>
      </vt:variant>
      <vt:variant>
        <vt:i4>12</vt:i4>
      </vt:variant>
      <vt:variant>
        <vt:i4>0</vt:i4>
      </vt:variant>
      <vt:variant>
        <vt:i4>5</vt:i4>
      </vt:variant>
      <vt:variant>
        <vt:lpwstr>http://www.gsa.gov/gwacs</vt:lpwstr>
      </vt:variant>
      <vt:variant>
        <vt:lpwstr/>
      </vt:variant>
      <vt:variant>
        <vt:i4>983072</vt:i4>
      </vt:variant>
      <vt:variant>
        <vt:i4>3</vt:i4>
      </vt:variant>
      <vt:variant>
        <vt:i4>0</vt:i4>
      </vt:variant>
      <vt:variant>
        <vt:i4>5</vt:i4>
      </vt:variant>
      <vt:variant>
        <vt:lpwstr>mailto:alliantsb@gsa.gov</vt:lpwstr>
      </vt:variant>
      <vt:variant>
        <vt:lpwstr/>
      </vt:variant>
      <vt:variant>
        <vt:i4>7143507</vt:i4>
      </vt:variant>
      <vt:variant>
        <vt:i4>0</vt:i4>
      </vt:variant>
      <vt:variant>
        <vt:i4>0</vt:i4>
      </vt:variant>
      <vt:variant>
        <vt:i4>5</vt:i4>
      </vt:variant>
      <vt:variant>
        <vt:lpwstr>mailto:alliant@gsa.gov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Jie Chao</dc:creator>
  <cp:lastModifiedBy>LoriAGinnings</cp:lastModifiedBy>
  <cp:revision>2</cp:revision>
  <cp:lastPrinted>2011-03-28T19:02:00Z</cp:lastPrinted>
  <dcterms:created xsi:type="dcterms:W3CDTF">2020-03-12T14:24:00Z</dcterms:created>
  <dcterms:modified xsi:type="dcterms:W3CDTF">2020-03-12T14:24:00Z</dcterms:modified>
</cp:coreProperties>
</file>